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000" w:rsidRPr="00696000" w:rsidRDefault="00696000" w:rsidP="00696000">
      <w:pPr>
        <w:spacing w:after="0" w:line="240" w:lineRule="auto"/>
        <w:outlineLvl w:val="1"/>
        <w:rPr>
          <w:rFonts w:ascii="Source Sans Pro Light" w:eastAsia="Times New Roman" w:hAnsi="Source Sans Pro Light"/>
          <w:b/>
          <w:color w:val="172B4D"/>
          <w:sz w:val="30"/>
          <w:szCs w:val="30"/>
          <w:lang w:eastAsia="nl-NL"/>
        </w:rPr>
      </w:pPr>
      <w:r w:rsidRPr="00696000">
        <w:rPr>
          <w:rFonts w:ascii="Source Sans Pro Light" w:eastAsia="Times New Roman" w:hAnsi="Source Sans Pro Light"/>
          <w:b/>
          <w:color w:val="172B4D"/>
          <w:sz w:val="30"/>
          <w:szCs w:val="30"/>
          <w:lang w:eastAsia="nl-NL"/>
        </w:rPr>
        <w:t>EMS Online – API integration manual</w:t>
      </w:r>
      <w:r w:rsidRPr="00696000">
        <w:rPr>
          <w:rFonts w:ascii="Source Sans Pro Light" w:eastAsia="Times New Roman" w:hAnsi="Source Sans Pro Light"/>
          <w:b/>
          <w:color w:val="172B4D"/>
          <w:sz w:val="30"/>
          <w:szCs w:val="30"/>
          <w:lang w:eastAsia="nl-NL"/>
        </w:rPr>
        <w:tab/>
      </w:r>
    </w:p>
    <w:p w:rsidR="00696000" w:rsidRPr="00696000" w:rsidRDefault="00696000" w:rsidP="00696000">
      <w:pPr>
        <w:spacing w:after="0" w:line="240" w:lineRule="auto"/>
        <w:outlineLvl w:val="1"/>
        <w:rPr>
          <w:rFonts w:ascii="Source Sans Pro Light" w:eastAsia="Times New Roman" w:hAnsi="Source Sans Pro Light"/>
          <w:b/>
          <w:color w:val="172B4D"/>
          <w:sz w:val="30"/>
          <w:szCs w:val="30"/>
          <w:lang w:eastAsia="nl-NL"/>
        </w:rPr>
      </w:pPr>
      <w:r w:rsidRPr="00696000">
        <w:rPr>
          <w:rFonts w:ascii="Source Sans Pro Light" w:eastAsia="Times New Roman" w:hAnsi="Source Sans Pro Light"/>
          <w:b/>
          <w:color w:val="172B4D"/>
          <w:sz w:val="30"/>
          <w:szCs w:val="30"/>
          <w:lang w:eastAsia="nl-NL"/>
        </w:rPr>
        <w:t>Version: 0.1 (draft)</w:t>
      </w:r>
    </w:p>
    <w:p w:rsidR="00696000" w:rsidRPr="00696000" w:rsidRDefault="00696000" w:rsidP="00696000">
      <w:pPr>
        <w:spacing w:before="450" w:after="0" w:line="240" w:lineRule="auto"/>
        <w:outlineLvl w:val="1"/>
        <w:rPr>
          <w:rFonts w:ascii="Source Sans Pro Light" w:eastAsia="Times New Roman" w:hAnsi="Source Sans Pro Light"/>
          <w:b/>
          <w:color w:val="172B4D"/>
          <w:sz w:val="30"/>
          <w:szCs w:val="30"/>
          <w:lang w:eastAsia="nl-NL"/>
        </w:rPr>
      </w:pPr>
      <w:r w:rsidRPr="00696000">
        <w:rPr>
          <w:rFonts w:ascii="Source Sans Pro Light" w:eastAsia="Times New Roman" w:hAnsi="Source Sans Pro Light"/>
          <w:b/>
          <w:color w:val="172B4D"/>
          <w:sz w:val="30"/>
          <w:szCs w:val="30"/>
          <w:lang w:eastAsia="nl-NL"/>
        </w:rPr>
        <w:t xml:space="preserve">Step 1 - get </w:t>
      </w:r>
      <w:proofErr w:type="spellStart"/>
      <w:r w:rsidRPr="00696000">
        <w:rPr>
          <w:rFonts w:ascii="Source Sans Pro Light" w:eastAsia="Times New Roman" w:hAnsi="Source Sans Pro Light"/>
          <w:b/>
          <w:color w:val="172B4D"/>
          <w:sz w:val="30"/>
          <w:szCs w:val="30"/>
          <w:lang w:eastAsia="nl-NL"/>
        </w:rPr>
        <w:t>api</w:t>
      </w:r>
      <w:proofErr w:type="spellEnd"/>
      <w:r w:rsidRPr="00696000">
        <w:rPr>
          <w:rFonts w:ascii="Source Sans Pro Light" w:eastAsia="Times New Roman" w:hAnsi="Source Sans Pro Light"/>
          <w:b/>
          <w:color w:val="172B4D"/>
          <w:sz w:val="30"/>
          <w:szCs w:val="30"/>
          <w:lang w:eastAsia="nl-NL"/>
        </w:rPr>
        <w:t xml:space="preserve"> key</w:t>
      </w:r>
    </w:p>
    <w:p w:rsidR="00696000" w:rsidRPr="00696000" w:rsidRDefault="00696000" w:rsidP="00696000">
      <w:pPr>
        <w:spacing w:before="150" w:after="0" w:line="240" w:lineRule="auto"/>
        <w:rPr>
          <w:rFonts w:ascii="Source Sans Pro Light" w:eastAsia="Times New Roman" w:hAnsi="Source Sans Pro Light"/>
          <w:color w:val="172B4D"/>
          <w:lang w:eastAsia="nl-NL"/>
        </w:rPr>
      </w:pPr>
      <w:r w:rsidRPr="00696000">
        <w:rPr>
          <w:rFonts w:ascii="Source Sans Pro Light" w:eastAsia="Times New Roman" w:hAnsi="Source Sans Pro Light"/>
          <w:color w:val="172B4D"/>
          <w:lang w:eastAsia="nl-NL"/>
        </w:rPr>
        <w:t>Get (test) API key via merchant portal</w:t>
      </w:r>
    </w:p>
    <w:p w:rsidR="00696000" w:rsidRPr="00696000" w:rsidRDefault="00696000" w:rsidP="00696000">
      <w:pPr>
        <w:spacing w:before="450" w:after="0" w:line="240" w:lineRule="auto"/>
        <w:outlineLvl w:val="1"/>
        <w:rPr>
          <w:rFonts w:ascii="Source Sans Pro Light" w:eastAsia="Times New Roman" w:hAnsi="Source Sans Pro Light"/>
          <w:b/>
          <w:color w:val="172B4D"/>
          <w:sz w:val="30"/>
          <w:szCs w:val="30"/>
          <w:lang w:eastAsia="nl-NL"/>
        </w:rPr>
      </w:pPr>
      <w:r w:rsidRPr="00696000">
        <w:rPr>
          <w:rFonts w:ascii="Source Sans Pro Light" w:eastAsia="Times New Roman" w:hAnsi="Source Sans Pro Light"/>
          <w:b/>
          <w:color w:val="172B4D"/>
          <w:sz w:val="30"/>
          <w:szCs w:val="30"/>
          <w:lang w:eastAsia="nl-NL"/>
        </w:rPr>
        <w:t>Step 2 Setup authentication</w:t>
      </w:r>
    </w:p>
    <w:p w:rsidR="00696000" w:rsidRPr="00696000" w:rsidRDefault="00696000" w:rsidP="00696000">
      <w:pPr>
        <w:spacing w:before="150" w:after="0" w:line="240" w:lineRule="auto"/>
        <w:rPr>
          <w:rFonts w:ascii="Source Sans Pro Light" w:eastAsia="Times New Roman" w:hAnsi="Source Sans Pro Light"/>
          <w:color w:val="172B4D"/>
          <w:lang w:eastAsia="nl-NL"/>
        </w:rPr>
      </w:pPr>
      <w:r w:rsidRPr="00696000">
        <w:rPr>
          <w:rFonts w:ascii="Source Sans Pro Light" w:eastAsia="Times New Roman" w:hAnsi="Source Sans Pro Light"/>
          <w:color w:val="172B4D"/>
          <w:lang w:eastAsia="nl-NL"/>
        </w:rPr>
        <w:t>An API client must authenticate itself for every request to the API. The client can do this by using HTTP Basic Authentication. The username is the API key as generated by EMS Online, the password remains empty.</w:t>
      </w:r>
    </w:p>
    <w:p w:rsidR="00696000" w:rsidRPr="00696000" w:rsidRDefault="00696000" w:rsidP="00696000">
      <w:pPr>
        <w:spacing w:before="150" w:after="0" w:line="240" w:lineRule="auto"/>
        <w:rPr>
          <w:rFonts w:ascii="Source Sans Pro Light" w:eastAsia="Times New Roman" w:hAnsi="Source Sans Pro Light"/>
          <w:color w:val="172B4D"/>
          <w:lang w:eastAsia="nl-NL"/>
        </w:rPr>
      </w:pPr>
      <w:r w:rsidRPr="00696000">
        <w:rPr>
          <w:rFonts w:ascii="Source Sans Pro Light" w:eastAsia="Times New Roman" w:hAnsi="Source Sans Pro Light"/>
          <w:color w:val="172B4D"/>
          <w:lang w:eastAsia="nl-NL"/>
        </w:rPr>
        <w:t>An example of an Authorization header:</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Authorization: Basic </w:t>
      </w:r>
      <w:proofErr w:type="spellStart"/>
      <w:r w:rsidRPr="00696000">
        <w:rPr>
          <w:rFonts w:ascii="Source Sans Pro Light" w:eastAsia="Times New Roman" w:hAnsi="Source Sans Pro Light" w:cs="Courier New"/>
          <w:color w:val="172B4D"/>
          <w:lang w:eastAsia="nl-NL"/>
        </w:rPr>
        <w:t>aHVudGVyMjo</w:t>
      </w:r>
      <w:proofErr w:type="spellEnd"/>
      <w:r w:rsidRPr="00696000">
        <w:rPr>
          <w:rFonts w:ascii="Source Sans Pro Light" w:eastAsia="Times New Roman" w:hAnsi="Source Sans Pro Light" w:cs="Courier New"/>
          <w:color w:val="172B4D"/>
          <w:lang w:eastAsia="nl-NL"/>
        </w:rPr>
        <w:t>=</w:t>
      </w:r>
    </w:p>
    <w:p w:rsidR="00696000" w:rsidRPr="00696000" w:rsidRDefault="00696000" w:rsidP="00696000">
      <w:pPr>
        <w:spacing w:before="150" w:after="0" w:line="240" w:lineRule="auto"/>
        <w:rPr>
          <w:rFonts w:ascii="Source Sans Pro Light" w:hAnsi="Source Sans Pro Light"/>
        </w:rPr>
      </w:pPr>
      <w:r w:rsidRPr="00696000">
        <w:rPr>
          <w:rFonts w:ascii="Source Sans Pro Light" w:eastAsia="Times New Roman" w:hAnsi="Source Sans Pro Light"/>
          <w:color w:val="172B4D"/>
          <w:lang w:eastAsia="nl-NL"/>
        </w:rPr>
        <w:t>The value after “Basic” can be obtained by encoding the API key (followed by a colon) using the Base64 algorithm. The API key </w:t>
      </w:r>
      <w:r w:rsidRPr="00696000">
        <w:rPr>
          <w:rFonts w:ascii="Source Sans Pro Light" w:eastAsia="Times New Roman" w:hAnsi="Source Sans Pro Light" w:cs="Courier New"/>
          <w:color w:val="172B4D"/>
          <w:lang w:eastAsia="nl-NL"/>
        </w:rPr>
        <w:t>hunter2</w:t>
      </w:r>
      <w:r w:rsidRPr="00696000">
        <w:rPr>
          <w:rFonts w:ascii="Source Sans Pro Light" w:eastAsia="Times New Roman" w:hAnsi="Source Sans Pro Light"/>
          <w:color w:val="172B4D"/>
          <w:lang w:eastAsia="nl-NL"/>
        </w:rPr>
        <w:t>followed by </w:t>
      </w:r>
      <w:r w:rsidRPr="00696000">
        <w:rPr>
          <w:rFonts w:ascii="Source Sans Pro Light" w:eastAsia="Times New Roman" w:hAnsi="Source Sans Pro Light" w:cs="Courier New"/>
          <w:color w:val="172B4D"/>
          <w:lang w:eastAsia="nl-NL"/>
        </w:rPr>
        <w:t>:</w:t>
      </w:r>
      <w:r w:rsidRPr="00696000">
        <w:rPr>
          <w:rFonts w:ascii="Source Sans Pro Light" w:eastAsia="Times New Roman" w:hAnsi="Source Sans Pro Light"/>
          <w:color w:val="172B4D"/>
          <w:lang w:eastAsia="nl-NL"/>
        </w:rPr>
        <w:t> will result in the string </w:t>
      </w:r>
      <w:proofErr w:type="spellStart"/>
      <w:r w:rsidRPr="00696000">
        <w:rPr>
          <w:rFonts w:ascii="Source Sans Pro Light" w:eastAsia="Times New Roman" w:hAnsi="Source Sans Pro Light" w:cs="Courier New"/>
          <w:color w:val="172B4D"/>
          <w:lang w:eastAsia="nl-NL"/>
        </w:rPr>
        <w:t>aHVudGVyMjo</w:t>
      </w:r>
      <w:proofErr w:type="spellEnd"/>
      <w:r w:rsidRPr="00696000">
        <w:rPr>
          <w:rFonts w:ascii="Source Sans Pro Light" w:eastAsia="Times New Roman" w:hAnsi="Source Sans Pro Light" w:cs="Courier New"/>
          <w:color w:val="172B4D"/>
          <w:lang w:eastAsia="nl-NL"/>
        </w:rPr>
        <w:t>=</w:t>
      </w:r>
      <w:r w:rsidRPr="00696000">
        <w:rPr>
          <w:rFonts w:ascii="Source Sans Pro Light" w:eastAsia="Times New Roman" w:hAnsi="Source Sans Pro Light"/>
          <w:color w:val="172B4D"/>
          <w:lang w:eastAsia="nl-NL"/>
        </w:rPr>
        <w:t>.</w:t>
      </w:r>
    </w:p>
    <w:p w:rsidR="00696000" w:rsidRPr="00696000" w:rsidRDefault="00696000" w:rsidP="00696000">
      <w:pPr>
        <w:spacing w:before="150" w:after="0" w:line="240" w:lineRule="auto"/>
        <w:rPr>
          <w:rFonts w:ascii="Source Sans Pro Light" w:eastAsia="Times New Roman" w:hAnsi="Source Sans Pro Light"/>
          <w:color w:val="172B4D"/>
          <w:lang w:eastAsia="nl-NL"/>
        </w:rPr>
      </w:pPr>
      <w:r w:rsidRPr="00696000">
        <w:rPr>
          <w:rFonts w:ascii="Source Sans Pro Light" w:eastAsia="Times New Roman" w:hAnsi="Source Sans Pro Light"/>
          <w:color w:val="172B4D"/>
          <w:lang w:eastAsia="nl-NL"/>
        </w:rPr>
        <w:t>Most HTTP clients support Basic Authentication out of the box.</w:t>
      </w:r>
    </w:p>
    <w:p w:rsidR="00696000" w:rsidRPr="00696000" w:rsidRDefault="00696000" w:rsidP="00696000">
      <w:pPr>
        <w:spacing w:before="150" w:after="0" w:line="240" w:lineRule="auto"/>
        <w:rPr>
          <w:rFonts w:ascii="Source Sans Pro Light" w:hAnsi="Source Sans Pro Light"/>
        </w:rPr>
      </w:pPr>
      <w:r w:rsidRPr="00696000">
        <w:rPr>
          <w:rFonts w:ascii="Source Sans Pro Light" w:eastAsia="Times New Roman" w:hAnsi="Source Sans Pro Light"/>
          <w:color w:val="172B4D"/>
          <w:lang w:eastAsia="nl-NL"/>
        </w:rPr>
        <w:t>The API URL to be used is: </w:t>
      </w:r>
      <w:hyperlink r:id="rId7" w:history="1">
        <w:r w:rsidRPr="00696000">
          <w:rPr>
            <w:rFonts w:ascii="Source Sans Pro Light" w:eastAsia="Times New Roman" w:hAnsi="Source Sans Pro Light" w:cs="Courier New"/>
            <w:color w:val="0052CC"/>
            <w:u w:val="single"/>
            <w:lang w:eastAsia="nl-NL"/>
          </w:rPr>
          <w:t>https://api.online.emspay.eu</w:t>
        </w:r>
      </w:hyperlink>
    </w:p>
    <w:p w:rsidR="00696000" w:rsidRPr="00696000" w:rsidRDefault="00696000" w:rsidP="00696000">
      <w:pPr>
        <w:spacing w:before="450" w:after="0" w:line="240" w:lineRule="auto"/>
        <w:outlineLvl w:val="1"/>
        <w:rPr>
          <w:rFonts w:ascii="Source Sans Pro Light" w:eastAsia="Times New Roman" w:hAnsi="Source Sans Pro Light"/>
          <w:b/>
          <w:color w:val="172B4D"/>
          <w:sz w:val="30"/>
          <w:szCs w:val="30"/>
          <w:lang w:eastAsia="nl-NL"/>
        </w:rPr>
      </w:pPr>
      <w:r w:rsidRPr="00696000">
        <w:rPr>
          <w:rFonts w:ascii="Source Sans Pro Light" w:eastAsia="Times New Roman" w:hAnsi="Source Sans Pro Light"/>
          <w:b/>
          <w:color w:val="172B4D"/>
          <w:sz w:val="30"/>
          <w:szCs w:val="30"/>
          <w:lang w:eastAsia="nl-NL"/>
        </w:rPr>
        <w:t>Step 3 - Construct HPP order</w:t>
      </w:r>
    </w:p>
    <w:p w:rsidR="00696000" w:rsidRPr="00696000" w:rsidRDefault="00696000" w:rsidP="00696000">
      <w:pPr>
        <w:spacing w:before="150" w:after="0" w:line="240" w:lineRule="auto"/>
        <w:rPr>
          <w:rFonts w:ascii="Source Sans Pro Light" w:eastAsia="Times New Roman" w:hAnsi="Source Sans Pro Light"/>
          <w:color w:val="172B4D"/>
          <w:lang w:eastAsia="nl-NL"/>
        </w:rPr>
      </w:pPr>
      <w:r w:rsidRPr="00696000">
        <w:rPr>
          <w:rFonts w:ascii="Source Sans Pro Light" w:eastAsia="Times New Roman" w:hAnsi="Source Sans Pro Light"/>
          <w:color w:val="172B4D"/>
          <w:lang w:eastAsia="nl-NL"/>
        </w:rPr>
        <w:t>You can also use our hosted payment page instead of a custom implementation or plugin. When using this functionality as part of your checkout process, we recommend to use a regular HTTP redirect to automatically forward the consumer to the hosted payment page.</w:t>
      </w:r>
    </w:p>
    <w:p w:rsidR="00696000" w:rsidRPr="00696000" w:rsidRDefault="00696000" w:rsidP="00696000">
      <w:pPr>
        <w:spacing w:before="150" w:after="0" w:line="240" w:lineRule="auto"/>
        <w:rPr>
          <w:rFonts w:ascii="Source Sans Pro Light" w:eastAsia="Times New Roman" w:hAnsi="Source Sans Pro Light"/>
          <w:color w:val="172B4D"/>
          <w:lang w:eastAsia="nl-NL"/>
        </w:rPr>
      </w:pPr>
      <w:r w:rsidRPr="00696000">
        <w:rPr>
          <w:rFonts w:ascii="Source Sans Pro Light" w:eastAsia="Times New Roman" w:hAnsi="Source Sans Pro Light"/>
          <w:color w:val="172B4D"/>
          <w:lang w:eastAsia="nl-NL"/>
        </w:rPr>
        <w:t>You can send an order request without any transactions (payment method).</w:t>
      </w:r>
    </w:p>
    <w:p w:rsidR="00696000" w:rsidRPr="00696000" w:rsidRDefault="00696000" w:rsidP="00696000">
      <w:pPr>
        <w:spacing w:before="150" w:after="0" w:line="240" w:lineRule="auto"/>
        <w:rPr>
          <w:rFonts w:ascii="Source Sans Pro Light" w:hAnsi="Source Sans Pro Light"/>
        </w:rPr>
      </w:pPr>
      <w:r w:rsidRPr="00696000">
        <w:rPr>
          <w:rFonts w:ascii="Source Sans Pro Light" w:eastAsia="Times New Roman" w:hAnsi="Source Sans Pro Light"/>
          <w:color w:val="172B4D"/>
          <w:lang w:eastAsia="nl-NL"/>
        </w:rPr>
        <w:t>It is optional to set an </w:t>
      </w:r>
      <w:proofErr w:type="spellStart"/>
      <w:r w:rsidRPr="00696000">
        <w:rPr>
          <w:rFonts w:ascii="Source Sans Pro Light" w:eastAsia="Times New Roman" w:hAnsi="Source Sans Pro Light" w:cs="Courier New"/>
          <w:color w:val="172B4D"/>
          <w:lang w:eastAsia="nl-NL"/>
        </w:rPr>
        <w:t>expiration_period</w:t>
      </w:r>
      <w:proofErr w:type="spellEnd"/>
      <w:r w:rsidRPr="00696000">
        <w:rPr>
          <w:rFonts w:ascii="Source Sans Pro Light" w:eastAsia="Times New Roman" w:hAnsi="Source Sans Pro Light"/>
          <w:color w:val="172B4D"/>
          <w:lang w:eastAsia="nl-NL"/>
        </w:rPr>
        <w:t>, which will expire the payment page after a fixed </w:t>
      </w:r>
      <w:hyperlink r:id="rId8" w:history="1">
        <w:r w:rsidRPr="00696000">
          <w:rPr>
            <w:rFonts w:ascii="Source Sans Pro Light" w:eastAsia="Times New Roman" w:hAnsi="Source Sans Pro Light"/>
            <w:color w:val="0052CC"/>
            <w:u w:val="single"/>
            <w:lang w:eastAsia="nl-NL"/>
          </w:rPr>
          <w:t>duration</w:t>
        </w:r>
      </w:hyperlink>
      <w:r w:rsidRPr="00696000">
        <w:rPr>
          <w:rFonts w:ascii="Source Sans Pro Light" w:eastAsia="Times New Roman" w:hAnsi="Source Sans Pro Light"/>
          <w:color w:val="172B4D"/>
          <w:lang w:eastAsia="nl-NL"/>
        </w:rPr>
        <w:t>. In the example below, the expiration period for the payment page URL is set as 30 days.</w:t>
      </w:r>
    </w:p>
    <w:p w:rsidR="00696000" w:rsidRPr="00696000" w:rsidRDefault="00696000" w:rsidP="00696000">
      <w:pPr>
        <w:spacing w:before="150" w:after="0" w:line="240" w:lineRule="auto"/>
        <w:rPr>
          <w:rFonts w:ascii="Source Sans Pro Light" w:eastAsia="Times New Roman" w:hAnsi="Source Sans Pro Light"/>
          <w:color w:val="172B4D"/>
          <w:lang w:eastAsia="nl-NL"/>
        </w:rPr>
      </w:pPr>
      <w:r w:rsidRPr="00696000">
        <w:rPr>
          <w:rFonts w:ascii="Source Sans Pro Light" w:eastAsia="Times New Roman" w:hAnsi="Source Sans Pro Light"/>
          <w:color w:val="172B4D"/>
          <w:lang w:eastAsia="nl-NL"/>
        </w:rPr>
        <w:t xml:space="preserve">The payment page URL is returned in </w:t>
      </w:r>
      <w:proofErr w:type="spellStart"/>
      <w:r w:rsidRPr="00696000">
        <w:rPr>
          <w:rFonts w:ascii="Source Sans Pro Light" w:eastAsia="Times New Roman" w:hAnsi="Source Sans Pro Light"/>
          <w:color w:val="172B4D"/>
          <w:lang w:eastAsia="nl-NL"/>
        </w:rPr>
        <w:t>order_url</w:t>
      </w:r>
      <w:proofErr w:type="spellEnd"/>
      <w:r w:rsidRPr="00696000">
        <w:rPr>
          <w:rFonts w:ascii="Source Sans Pro Light" w:eastAsia="Times New Roman" w:hAnsi="Source Sans Pro Light"/>
          <w:color w:val="172B4D"/>
          <w:lang w:eastAsia="nl-NL"/>
        </w:rPr>
        <w:t xml:space="preserve"> field of the response, which the consumer can follow to complete the payment.</w:t>
      </w:r>
    </w:p>
    <w:p w:rsidR="00C9626E" w:rsidRDefault="00C9626E" w:rsidP="00696000">
      <w:pPr>
        <w:spacing w:before="150" w:after="0" w:line="240" w:lineRule="auto"/>
        <w:rPr>
          <w:rFonts w:ascii="Source Sans Pro Light" w:eastAsia="Times New Roman" w:hAnsi="Source Sans Pro Light"/>
          <w:color w:val="172B4D"/>
          <w:lang w:eastAsia="nl-NL"/>
        </w:rPr>
      </w:pPr>
    </w:p>
    <w:p w:rsidR="00C9626E" w:rsidRDefault="00C9626E" w:rsidP="00696000">
      <w:pPr>
        <w:spacing w:before="150" w:after="0" w:line="240" w:lineRule="auto"/>
        <w:rPr>
          <w:rFonts w:ascii="Source Sans Pro Light" w:eastAsia="Times New Roman" w:hAnsi="Source Sans Pro Light"/>
          <w:color w:val="172B4D"/>
          <w:lang w:eastAsia="nl-NL"/>
        </w:rPr>
      </w:pPr>
    </w:p>
    <w:p w:rsidR="00C9626E" w:rsidRDefault="00C9626E" w:rsidP="00696000">
      <w:pPr>
        <w:spacing w:before="150" w:after="0" w:line="240" w:lineRule="auto"/>
        <w:rPr>
          <w:rFonts w:ascii="Source Sans Pro Light" w:eastAsia="Times New Roman" w:hAnsi="Source Sans Pro Light"/>
          <w:color w:val="172B4D"/>
          <w:lang w:eastAsia="nl-NL"/>
        </w:rPr>
      </w:pPr>
    </w:p>
    <w:p w:rsidR="00C9626E" w:rsidRDefault="00C9626E" w:rsidP="00696000">
      <w:pPr>
        <w:spacing w:before="150" w:after="0" w:line="240" w:lineRule="auto"/>
        <w:rPr>
          <w:rFonts w:ascii="Source Sans Pro Light" w:eastAsia="Times New Roman" w:hAnsi="Source Sans Pro Light"/>
          <w:color w:val="172B4D"/>
          <w:lang w:eastAsia="nl-NL"/>
        </w:rPr>
      </w:pPr>
    </w:p>
    <w:p w:rsidR="00C9626E" w:rsidRDefault="00C9626E" w:rsidP="00696000">
      <w:pPr>
        <w:spacing w:before="150" w:after="0" w:line="240" w:lineRule="auto"/>
        <w:rPr>
          <w:rFonts w:ascii="Source Sans Pro Light" w:eastAsia="Times New Roman" w:hAnsi="Source Sans Pro Light"/>
          <w:color w:val="172B4D"/>
          <w:lang w:eastAsia="nl-NL"/>
        </w:rPr>
      </w:pPr>
    </w:p>
    <w:p w:rsidR="00696000" w:rsidRPr="00696000" w:rsidRDefault="00696000" w:rsidP="00696000">
      <w:pPr>
        <w:spacing w:before="150" w:after="0" w:line="240" w:lineRule="auto"/>
        <w:rPr>
          <w:rFonts w:ascii="Source Sans Pro Light" w:eastAsia="Times New Roman" w:hAnsi="Source Sans Pro Light"/>
          <w:color w:val="172B4D"/>
          <w:lang w:eastAsia="nl-NL"/>
        </w:rPr>
      </w:pPr>
      <w:r w:rsidRPr="00696000">
        <w:rPr>
          <w:rFonts w:ascii="Source Sans Pro Light" w:eastAsia="Times New Roman" w:hAnsi="Source Sans Pro Light"/>
          <w:color w:val="172B4D"/>
          <w:lang w:eastAsia="nl-NL"/>
        </w:rPr>
        <w:t>Example order request:</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POST /v1/orders/ HTTP/1.1</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Authorization: Basic </w:t>
      </w:r>
      <w:proofErr w:type="spellStart"/>
      <w:r w:rsidRPr="00696000">
        <w:rPr>
          <w:rFonts w:ascii="Source Sans Pro Light" w:eastAsia="Times New Roman" w:hAnsi="Source Sans Pro Light" w:cs="Courier New"/>
          <w:color w:val="172B4D"/>
          <w:lang w:eastAsia="nl-NL"/>
        </w:rPr>
        <w:t>aHVudGVyMjo</w:t>
      </w:r>
      <w:proofErr w:type="spellEnd"/>
      <w:r w:rsidRPr="00696000">
        <w:rPr>
          <w:rFonts w:ascii="Source Sans Pro Light" w:eastAsia="Times New Roman" w:hAnsi="Source Sans Pro Light" w:cs="Courier New"/>
          <w:color w:val="172B4D"/>
          <w:lang w:eastAsia="nl-NL"/>
        </w:rPr>
        <w:t>=</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Content-Type: application/json</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"currency": "EUR",</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"amount": 995,</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"description": "Example description",</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"expiration_period":"P30D",</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"customer": {</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"locale": "</w:t>
      </w:r>
      <w:proofErr w:type="spellStart"/>
      <w:r w:rsidRPr="00696000">
        <w:rPr>
          <w:rFonts w:ascii="Source Sans Pro Light" w:eastAsia="Times New Roman" w:hAnsi="Source Sans Pro Light" w:cs="Courier New"/>
          <w:color w:val="172B4D"/>
          <w:lang w:eastAsia="nl-NL"/>
        </w:rPr>
        <w:t>en</w:t>
      </w:r>
      <w:proofErr w:type="spellEnd"/>
      <w:r w:rsidRPr="00696000">
        <w:rPr>
          <w:rFonts w:ascii="Source Sans Pro Light" w:eastAsia="Times New Roman" w:hAnsi="Source Sans Pro Light" w:cs="Courier New"/>
          <w:color w:val="172B4D"/>
          <w:lang w:eastAsia="nl-NL"/>
        </w:rPr>
        <w:t>-GB"</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hAnsi="Source Sans Pro Light"/>
        </w:rPr>
      </w:pPr>
      <w:r w:rsidRPr="00696000">
        <w:rPr>
          <w:rFonts w:ascii="Source Sans Pro Light" w:eastAsia="Times New Roman" w:hAnsi="Source Sans Pro Light" w:cs="Courier New"/>
          <w:color w:val="172B4D"/>
          <w:lang w:eastAsia="nl-NL"/>
        </w:rPr>
        <w:t>}</w:t>
      </w:r>
    </w:p>
    <w:p w:rsidR="00696000" w:rsidRPr="00696000" w:rsidRDefault="00696000" w:rsidP="00696000">
      <w:pPr>
        <w:spacing w:before="150" w:after="0" w:line="240" w:lineRule="auto"/>
        <w:rPr>
          <w:rFonts w:ascii="Source Sans Pro Light" w:eastAsia="Times New Roman" w:hAnsi="Source Sans Pro Light"/>
          <w:color w:val="172B4D"/>
          <w:lang w:eastAsia="nl-NL"/>
        </w:rPr>
      </w:pPr>
      <w:r w:rsidRPr="00696000">
        <w:rPr>
          <w:rFonts w:ascii="Source Sans Pro Light" w:eastAsia="Times New Roman" w:hAnsi="Source Sans Pro Light"/>
          <w:color w:val="172B4D"/>
          <w:lang w:eastAsia="nl-NL"/>
        </w:rPr>
        <w:t xml:space="preserve">On the hosted payment page, all payment methods available to the consumer are shown. These are the payment methods that have been approved and are enabled for the </w:t>
      </w:r>
      <w:proofErr w:type="spellStart"/>
      <w:r w:rsidRPr="00696000">
        <w:rPr>
          <w:rFonts w:ascii="Source Sans Pro Light" w:eastAsia="Times New Roman" w:hAnsi="Source Sans Pro Light"/>
          <w:color w:val="172B4D"/>
          <w:lang w:eastAsia="nl-NL"/>
        </w:rPr>
        <w:t>webshop</w:t>
      </w:r>
      <w:proofErr w:type="spellEnd"/>
      <w:r w:rsidRPr="00696000">
        <w:rPr>
          <w:rFonts w:ascii="Source Sans Pro Light" w:eastAsia="Times New Roman" w:hAnsi="Source Sans Pro Light"/>
          <w:color w:val="172B4D"/>
          <w:lang w:eastAsia="nl-NL"/>
        </w:rPr>
        <w:t>.</w:t>
      </w:r>
    </w:p>
    <w:p w:rsidR="00696000" w:rsidRPr="00696000" w:rsidRDefault="00696000" w:rsidP="00696000">
      <w:pPr>
        <w:spacing w:before="150" w:after="0" w:line="240" w:lineRule="auto"/>
        <w:rPr>
          <w:rFonts w:ascii="Source Sans Pro Light" w:hAnsi="Source Sans Pro Light"/>
        </w:rPr>
      </w:pPr>
      <w:r w:rsidRPr="00696000">
        <w:rPr>
          <w:rFonts w:ascii="Source Sans Pro Light" w:eastAsia="Times New Roman" w:hAnsi="Source Sans Pro Light"/>
          <w:color w:val="172B4D"/>
          <w:lang w:eastAsia="nl-NL"/>
        </w:rPr>
        <w:t>Customer data can contain a preferred locale, possible locales are: </w:t>
      </w:r>
      <w:proofErr w:type="spellStart"/>
      <w:r w:rsidRPr="00696000">
        <w:rPr>
          <w:rFonts w:ascii="Source Sans Pro Light" w:eastAsia="Times New Roman" w:hAnsi="Source Sans Pro Light" w:cs="Courier New"/>
          <w:color w:val="172B4D"/>
          <w:lang w:eastAsia="nl-NL"/>
        </w:rPr>
        <w:t>nl</w:t>
      </w:r>
      <w:proofErr w:type="spellEnd"/>
      <w:r w:rsidRPr="00696000">
        <w:rPr>
          <w:rFonts w:ascii="Source Sans Pro Light" w:eastAsia="Times New Roman" w:hAnsi="Source Sans Pro Light"/>
          <w:color w:val="172B4D"/>
          <w:lang w:eastAsia="nl-NL"/>
        </w:rPr>
        <w:t>, </w:t>
      </w:r>
      <w:r w:rsidRPr="00696000">
        <w:rPr>
          <w:rFonts w:ascii="Source Sans Pro Light" w:eastAsia="Times New Roman" w:hAnsi="Source Sans Pro Light" w:cs="Courier New"/>
          <w:color w:val="172B4D"/>
          <w:lang w:eastAsia="nl-NL"/>
        </w:rPr>
        <w:t>de</w:t>
      </w:r>
      <w:r w:rsidRPr="00696000">
        <w:rPr>
          <w:rFonts w:ascii="Source Sans Pro Light" w:eastAsia="Times New Roman" w:hAnsi="Source Sans Pro Light"/>
          <w:color w:val="172B4D"/>
          <w:lang w:eastAsia="nl-NL"/>
        </w:rPr>
        <w:t>, </w:t>
      </w:r>
      <w:proofErr w:type="spellStart"/>
      <w:r w:rsidRPr="00696000">
        <w:rPr>
          <w:rFonts w:ascii="Source Sans Pro Light" w:eastAsia="Times New Roman" w:hAnsi="Source Sans Pro Light" w:cs="Courier New"/>
          <w:color w:val="172B4D"/>
          <w:lang w:eastAsia="nl-NL"/>
        </w:rPr>
        <w:t>nl</w:t>
      </w:r>
      <w:proofErr w:type="spellEnd"/>
      <w:r w:rsidRPr="00696000">
        <w:rPr>
          <w:rFonts w:ascii="Source Sans Pro Light" w:eastAsia="Times New Roman" w:hAnsi="Source Sans Pro Light" w:cs="Courier New"/>
          <w:color w:val="172B4D"/>
          <w:lang w:eastAsia="nl-NL"/>
        </w:rPr>
        <w:t>-BE</w:t>
      </w:r>
      <w:r w:rsidRPr="00696000">
        <w:rPr>
          <w:rFonts w:ascii="Source Sans Pro Light" w:eastAsia="Times New Roman" w:hAnsi="Source Sans Pro Light"/>
          <w:color w:val="172B4D"/>
          <w:lang w:eastAsia="nl-NL"/>
        </w:rPr>
        <w:t>, </w:t>
      </w:r>
      <w:proofErr w:type="spellStart"/>
      <w:r w:rsidRPr="00696000">
        <w:rPr>
          <w:rFonts w:ascii="Source Sans Pro Light" w:eastAsia="Times New Roman" w:hAnsi="Source Sans Pro Light" w:cs="Courier New"/>
          <w:color w:val="172B4D"/>
          <w:lang w:eastAsia="nl-NL"/>
        </w:rPr>
        <w:t>fr</w:t>
      </w:r>
      <w:proofErr w:type="spellEnd"/>
      <w:r w:rsidRPr="00696000">
        <w:rPr>
          <w:rFonts w:ascii="Source Sans Pro Light" w:eastAsia="Times New Roman" w:hAnsi="Source Sans Pro Light" w:cs="Courier New"/>
          <w:color w:val="172B4D"/>
          <w:lang w:eastAsia="nl-NL"/>
        </w:rPr>
        <w:t>-BE</w:t>
      </w:r>
      <w:r w:rsidRPr="00696000">
        <w:rPr>
          <w:rFonts w:ascii="Source Sans Pro Light" w:eastAsia="Times New Roman" w:hAnsi="Source Sans Pro Light"/>
          <w:color w:val="172B4D"/>
          <w:lang w:eastAsia="nl-NL"/>
        </w:rPr>
        <w:t>, </w:t>
      </w:r>
      <w:proofErr w:type="spellStart"/>
      <w:r w:rsidRPr="00696000">
        <w:rPr>
          <w:rFonts w:ascii="Source Sans Pro Light" w:eastAsia="Times New Roman" w:hAnsi="Source Sans Pro Light" w:cs="Courier New"/>
          <w:color w:val="172B4D"/>
          <w:lang w:eastAsia="nl-NL"/>
        </w:rPr>
        <w:t>en</w:t>
      </w:r>
      <w:proofErr w:type="spellEnd"/>
      <w:r w:rsidRPr="00696000">
        <w:rPr>
          <w:rFonts w:ascii="Source Sans Pro Light" w:eastAsia="Times New Roman" w:hAnsi="Source Sans Pro Light" w:cs="Courier New"/>
          <w:color w:val="172B4D"/>
          <w:lang w:eastAsia="nl-NL"/>
        </w:rPr>
        <w:t>-GB</w:t>
      </w:r>
      <w:r w:rsidRPr="00696000">
        <w:rPr>
          <w:rFonts w:ascii="Source Sans Pro Light" w:eastAsia="Times New Roman" w:hAnsi="Source Sans Pro Light"/>
          <w:color w:val="172B4D"/>
          <w:lang w:eastAsia="nl-NL"/>
        </w:rPr>
        <w:t>. This locale will be used to determine the language of the hosted payment page.</w:t>
      </w:r>
    </w:p>
    <w:p w:rsidR="00C9626E" w:rsidRDefault="00C9626E" w:rsidP="00696000">
      <w:pPr>
        <w:spacing w:before="450" w:after="0" w:line="240" w:lineRule="auto"/>
        <w:outlineLvl w:val="1"/>
        <w:rPr>
          <w:rFonts w:ascii="Source Sans Pro Light" w:eastAsia="Times New Roman" w:hAnsi="Source Sans Pro Light"/>
          <w:b/>
          <w:color w:val="172B4D"/>
          <w:sz w:val="30"/>
          <w:szCs w:val="30"/>
          <w:lang w:eastAsia="nl-NL"/>
        </w:rPr>
      </w:pPr>
    </w:p>
    <w:p w:rsidR="00C9626E" w:rsidRDefault="00C9626E" w:rsidP="00696000">
      <w:pPr>
        <w:spacing w:before="450" w:after="0" w:line="240" w:lineRule="auto"/>
        <w:outlineLvl w:val="1"/>
        <w:rPr>
          <w:rFonts w:ascii="Source Sans Pro Light" w:eastAsia="Times New Roman" w:hAnsi="Source Sans Pro Light"/>
          <w:b/>
          <w:color w:val="172B4D"/>
          <w:sz w:val="30"/>
          <w:szCs w:val="30"/>
          <w:lang w:eastAsia="nl-NL"/>
        </w:rPr>
      </w:pPr>
    </w:p>
    <w:p w:rsidR="00C9626E" w:rsidRDefault="00C9626E" w:rsidP="00696000">
      <w:pPr>
        <w:spacing w:before="450" w:after="0" w:line="240" w:lineRule="auto"/>
        <w:outlineLvl w:val="1"/>
        <w:rPr>
          <w:rFonts w:ascii="Source Sans Pro Light" w:eastAsia="Times New Roman" w:hAnsi="Source Sans Pro Light"/>
          <w:b/>
          <w:color w:val="172B4D"/>
          <w:sz w:val="30"/>
          <w:szCs w:val="30"/>
          <w:lang w:eastAsia="nl-NL"/>
        </w:rPr>
      </w:pPr>
    </w:p>
    <w:p w:rsidR="00C9626E" w:rsidRDefault="00C9626E" w:rsidP="00696000">
      <w:pPr>
        <w:spacing w:before="450" w:after="0" w:line="240" w:lineRule="auto"/>
        <w:outlineLvl w:val="1"/>
        <w:rPr>
          <w:rFonts w:ascii="Source Sans Pro Light" w:eastAsia="Times New Roman" w:hAnsi="Source Sans Pro Light"/>
          <w:b/>
          <w:color w:val="172B4D"/>
          <w:sz w:val="30"/>
          <w:szCs w:val="30"/>
          <w:lang w:eastAsia="nl-NL"/>
        </w:rPr>
      </w:pPr>
    </w:p>
    <w:p w:rsidR="00C9626E" w:rsidRDefault="00C9626E" w:rsidP="00696000">
      <w:pPr>
        <w:spacing w:before="450" w:after="0" w:line="240" w:lineRule="auto"/>
        <w:outlineLvl w:val="1"/>
        <w:rPr>
          <w:rFonts w:ascii="Source Sans Pro Light" w:eastAsia="Times New Roman" w:hAnsi="Source Sans Pro Light"/>
          <w:b/>
          <w:color w:val="172B4D"/>
          <w:sz w:val="30"/>
          <w:szCs w:val="30"/>
          <w:lang w:eastAsia="nl-NL"/>
        </w:rPr>
      </w:pPr>
    </w:p>
    <w:p w:rsidR="00C9626E" w:rsidRDefault="00C9626E" w:rsidP="00696000">
      <w:pPr>
        <w:spacing w:before="450" w:after="0" w:line="240" w:lineRule="auto"/>
        <w:outlineLvl w:val="1"/>
        <w:rPr>
          <w:rFonts w:ascii="Source Sans Pro Light" w:eastAsia="Times New Roman" w:hAnsi="Source Sans Pro Light"/>
          <w:b/>
          <w:color w:val="172B4D"/>
          <w:sz w:val="30"/>
          <w:szCs w:val="30"/>
          <w:lang w:eastAsia="nl-NL"/>
        </w:rPr>
      </w:pPr>
    </w:p>
    <w:p w:rsidR="00696000" w:rsidRPr="00696000" w:rsidRDefault="00696000" w:rsidP="00696000">
      <w:pPr>
        <w:spacing w:before="450" w:after="0" w:line="240" w:lineRule="auto"/>
        <w:outlineLvl w:val="1"/>
        <w:rPr>
          <w:rFonts w:ascii="Source Sans Pro Light" w:eastAsia="Times New Roman" w:hAnsi="Source Sans Pro Light"/>
          <w:b/>
          <w:color w:val="172B4D"/>
          <w:sz w:val="30"/>
          <w:szCs w:val="30"/>
          <w:lang w:eastAsia="nl-NL"/>
        </w:rPr>
      </w:pPr>
      <w:r w:rsidRPr="00696000">
        <w:rPr>
          <w:rFonts w:ascii="Source Sans Pro Light" w:eastAsia="Times New Roman" w:hAnsi="Source Sans Pro Light"/>
          <w:b/>
          <w:color w:val="172B4D"/>
          <w:sz w:val="30"/>
          <w:szCs w:val="30"/>
          <w:lang w:eastAsia="nl-NL"/>
        </w:rPr>
        <w:t xml:space="preserve">Step 4 - </w:t>
      </w:r>
      <w:r w:rsidR="00C9626E" w:rsidRPr="00696000">
        <w:rPr>
          <w:rFonts w:ascii="Source Sans Pro Light" w:eastAsia="Times New Roman" w:hAnsi="Source Sans Pro Light"/>
          <w:b/>
          <w:color w:val="172B4D"/>
          <w:sz w:val="30"/>
          <w:szCs w:val="30"/>
          <w:lang w:eastAsia="nl-NL"/>
        </w:rPr>
        <w:t>Interp</w:t>
      </w:r>
      <w:r w:rsidR="00C9626E">
        <w:rPr>
          <w:rFonts w:ascii="Source Sans Pro Light" w:eastAsia="Times New Roman" w:hAnsi="Source Sans Pro Light"/>
          <w:b/>
          <w:color w:val="172B4D"/>
          <w:sz w:val="30"/>
          <w:szCs w:val="30"/>
          <w:lang w:eastAsia="nl-NL"/>
        </w:rPr>
        <w:t>re</w:t>
      </w:r>
      <w:r w:rsidR="00C9626E" w:rsidRPr="00696000">
        <w:rPr>
          <w:rFonts w:ascii="Source Sans Pro Light" w:eastAsia="Times New Roman" w:hAnsi="Source Sans Pro Light"/>
          <w:b/>
          <w:color w:val="172B4D"/>
          <w:sz w:val="30"/>
          <w:szCs w:val="30"/>
          <w:lang w:eastAsia="nl-NL"/>
        </w:rPr>
        <w:t>ted</w:t>
      </w:r>
      <w:r w:rsidRPr="00696000">
        <w:rPr>
          <w:rFonts w:ascii="Source Sans Pro Light" w:eastAsia="Times New Roman" w:hAnsi="Source Sans Pro Light"/>
          <w:b/>
          <w:color w:val="172B4D"/>
          <w:sz w:val="30"/>
          <w:szCs w:val="30"/>
          <w:lang w:eastAsia="nl-NL"/>
        </w:rPr>
        <w:t xml:space="preserve"> response</w:t>
      </w:r>
    </w:p>
    <w:p w:rsidR="00696000" w:rsidRPr="00696000" w:rsidRDefault="00696000" w:rsidP="00696000">
      <w:pPr>
        <w:spacing w:before="150" w:after="0" w:line="240" w:lineRule="auto"/>
        <w:rPr>
          <w:rFonts w:ascii="Source Sans Pro Light" w:eastAsia="Times New Roman" w:hAnsi="Source Sans Pro Light"/>
          <w:color w:val="172B4D"/>
          <w:lang w:eastAsia="nl-NL"/>
        </w:rPr>
      </w:pPr>
      <w:r w:rsidRPr="00696000">
        <w:rPr>
          <w:rFonts w:ascii="Source Sans Pro Light" w:eastAsia="Times New Roman" w:hAnsi="Source Sans Pro Light"/>
          <w:color w:val="172B4D"/>
          <w:lang w:eastAsia="nl-NL"/>
        </w:rPr>
        <w:t>Response:</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"amount": 995,</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"client": {</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w:t>
      </w:r>
      <w:proofErr w:type="spellStart"/>
      <w:r w:rsidRPr="00696000">
        <w:rPr>
          <w:rFonts w:ascii="Source Sans Pro Light" w:eastAsia="Times New Roman" w:hAnsi="Source Sans Pro Light" w:cs="Courier New"/>
          <w:color w:val="172B4D"/>
          <w:lang w:eastAsia="nl-NL"/>
        </w:rPr>
        <w:t>user_agent</w:t>
      </w:r>
      <w:proofErr w:type="spellEnd"/>
      <w:r w:rsidRPr="00696000">
        <w:rPr>
          <w:rFonts w:ascii="Source Sans Pro Light" w:eastAsia="Times New Roman" w:hAnsi="Source Sans Pro Light" w:cs="Courier New"/>
          <w:color w:val="172B4D"/>
          <w:lang w:eastAsia="nl-NL"/>
        </w:rPr>
        <w:t>": "Testing API"</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"created": "2016-07-04T11:41:57.121017+00:00",</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"currency": "EUR",</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"description": "Example description",</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"id": "1c969951-f5f1-4290-ae41-6177961fb3cb",</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w:t>
      </w:r>
      <w:proofErr w:type="spellStart"/>
      <w:r w:rsidRPr="00696000">
        <w:rPr>
          <w:rFonts w:ascii="Source Sans Pro Light" w:eastAsia="Times New Roman" w:hAnsi="Source Sans Pro Light" w:cs="Courier New"/>
          <w:color w:val="172B4D"/>
          <w:lang w:eastAsia="nl-NL"/>
        </w:rPr>
        <w:t>merchant_id</w:t>
      </w:r>
      <w:proofErr w:type="spellEnd"/>
      <w:r w:rsidRPr="00696000">
        <w:rPr>
          <w:rFonts w:ascii="Source Sans Pro Light" w:eastAsia="Times New Roman" w:hAnsi="Source Sans Pro Light" w:cs="Courier New"/>
          <w:color w:val="172B4D"/>
          <w:lang w:eastAsia="nl-NL"/>
        </w:rPr>
        <w:t>": "7131b462-1b7d-489f-aba9-de2f0eadc9dc",</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"modified": "2016-07-04T11:41:57.183822+00:00",</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w:t>
      </w:r>
      <w:proofErr w:type="spellStart"/>
      <w:r w:rsidRPr="00696000">
        <w:rPr>
          <w:rFonts w:ascii="Source Sans Pro Light" w:eastAsia="Times New Roman" w:hAnsi="Source Sans Pro Light" w:cs="Courier New"/>
          <w:color w:val="172B4D"/>
          <w:lang w:eastAsia="nl-NL"/>
        </w:rPr>
        <w:t>order_url</w:t>
      </w:r>
      <w:proofErr w:type="spellEnd"/>
      <w:r w:rsidRPr="00696000">
        <w:rPr>
          <w:rFonts w:ascii="Source Sans Pro Light" w:eastAsia="Times New Roman" w:hAnsi="Source Sans Pro Light" w:cs="Courier New"/>
          <w:color w:val="172B4D"/>
          <w:lang w:eastAsia="nl-NL"/>
        </w:rPr>
        <w:t>": "https://api.online.emspay.eu/pay/1c969951-f5f1-4290-ae41-6177961fb3cb/",</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w:t>
      </w:r>
      <w:proofErr w:type="spellStart"/>
      <w:r w:rsidRPr="00696000">
        <w:rPr>
          <w:rFonts w:ascii="Source Sans Pro Light" w:eastAsia="Times New Roman" w:hAnsi="Source Sans Pro Light" w:cs="Courier New"/>
          <w:color w:val="172B4D"/>
          <w:lang w:eastAsia="nl-NL"/>
        </w:rPr>
        <w:t>project_id</w:t>
      </w:r>
      <w:proofErr w:type="spellEnd"/>
      <w:r w:rsidRPr="00696000">
        <w:rPr>
          <w:rFonts w:ascii="Source Sans Pro Light" w:eastAsia="Times New Roman" w:hAnsi="Source Sans Pro Light" w:cs="Courier New"/>
          <w:color w:val="172B4D"/>
          <w:lang w:eastAsia="nl-NL"/>
        </w:rPr>
        <w:t>": "1ef558ed-d77d-470d-b43b-c0f4a131bcef",</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"status": "new"</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w:t>
      </w:r>
    </w:p>
    <w:p w:rsidR="00696000" w:rsidRPr="00696000" w:rsidRDefault="00696000" w:rsidP="00696000">
      <w:pPr>
        <w:spacing w:before="150" w:after="0" w:line="240" w:lineRule="auto"/>
        <w:rPr>
          <w:rFonts w:ascii="Source Sans Pro Light" w:eastAsia="Times New Roman" w:hAnsi="Source Sans Pro Light"/>
          <w:color w:val="172B4D"/>
          <w:lang w:eastAsia="nl-NL"/>
        </w:rPr>
      </w:pPr>
      <w:r w:rsidRPr="00696000">
        <w:rPr>
          <w:rFonts w:ascii="Source Sans Pro Light" w:eastAsia="Times New Roman" w:hAnsi="Source Sans Pro Light"/>
          <w:color w:val="172B4D"/>
          <w:lang w:eastAsia="nl-NL"/>
        </w:rPr>
        <w:t>The resulting payment page URL links directly to the payment page for this order:</w:t>
      </w:r>
    </w:p>
    <w:p w:rsidR="00696000" w:rsidRPr="00696000" w:rsidRDefault="00696000" w:rsidP="00696000">
      <w:pPr>
        <w:spacing w:after="0" w:line="240" w:lineRule="auto"/>
        <w:rPr>
          <w:rFonts w:ascii="Source Sans Pro Light" w:hAnsi="Source Sans Pro Light"/>
        </w:rPr>
      </w:pPr>
      <w:hyperlink r:id="rId9" w:history="1">
        <w:r w:rsidRPr="00696000">
          <w:rPr>
            <w:rFonts w:ascii="Source Sans Pro Light" w:eastAsia="Times New Roman" w:hAnsi="Source Sans Pro Light" w:cs="Courier New"/>
            <w:color w:val="0052CC"/>
            <w:u w:val="single"/>
            <w:lang w:eastAsia="nl-NL"/>
          </w:rPr>
          <w:t>https://api.online.emspay.eu/pay/a8c1b7b0-9c73-4bd8-94f4-37c3070e78c7/</w:t>
        </w:r>
      </w:hyperlink>
    </w:p>
    <w:p w:rsidR="00696000" w:rsidRPr="00696000" w:rsidRDefault="00696000" w:rsidP="00696000">
      <w:pPr>
        <w:spacing w:before="150" w:after="0" w:line="240" w:lineRule="auto"/>
        <w:rPr>
          <w:rFonts w:ascii="Source Sans Pro Light" w:eastAsia="Times New Roman" w:hAnsi="Source Sans Pro Light"/>
          <w:color w:val="172B4D"/>
          <w:lang w:eastAsia="nl-NL"/>
        </w:rPr>
      </w:pPr>
    </w:p>
    <w:p w:rsidR="00696000" w:rsidRPr="00696000" w:rsidRDefault="00696000" w:rsidP="00696000">
      <w:pPr>
        <w:spacing w:before="450" w:after="0" w:line="240" w:lineRule="auto"/>
        <w:outlineLvl w:val="1"/>
        <w:rPr>
          <w:rFonts w:ascii="Source Sans Pro Light" w:eastAsia="Times New Roman" w:hAnsi="Source Sans Pro Light"/>
          <w:b/>
          <w:color w:val="172B4D"/>
          <w:sz w:val="30"/>
          <w:szCs w:val="30"/>
          <w:lang w:eastAsia="nl-NL"/>
        </w:rPr>
      </w:pPr>
      <w:r w:rsidRPr="00696000">
        <w:rPr>
          <w:rFonts w:ascii="Source Sans Pro Light" w:eastAsia="Times New Roman" w:hAnsi="Source Sans Pro Light"/>
          <w:b/>
          <w:color w:val="172B4D"/>
          <w:sz w:val="30"/>
          <w:szCs w:val="30"/>
          <w:lang w:eastAsia="nl-NL"/>
        </w:rPr>
        <w:t>Step 5 - setup webhook</w:t>
      </w:r>
    </w:p>
    <w:p w:rsidR="00696000" w:rsidRPr="00696000" w:rsidRDefault="00696000" w:rsidP="00696000">
      <w:pPr>
        <w:spacing w:before="150" w:after="0" w:line="240" w:lineRule="auto"/>
        <w:rPr>
          <w:rFonts w:ascii="Source Sans Pro Light" w:eastAsia="Times New Roman" w:hAnsi="Source Sans Pro Light"/>
          <w:color w:val="172B4D"/>
          <w:lang w:eastAsia="nl-NL"/>
        </w:rPr>
      </w:pPr>
      <w:r w:rsidRPr="00696000">
        <w:rPr>
          <w:rFonts w:ascii="Source Sans Pro Light" w:eastAsia="Times New Roman" w:hAnsi="Source Sans Pro Light"/>
          <w:color w:val="172B4D"/>
          <w:lang w:eastAsia="nl-NL"/>
        </w:rPr>
        <w:t xml:space="preserve">In some cases, the consumer does not return to the </w:t>
      </w:r>
      <w:proofErr w:type="spellStart"/>
      <w:r w:rsidRPr="00696000">
        <w:rPr>
          <w:rFonts w:ascii="Source Sans Pro Light" w:eastAsia="Times New Roman" w:hAnsi="Source Sans Pro Light"/>
          <w:color w:val="172B4D"/>
          <w:lang w:eastAsia="nl-NL"/>
        </w:rPr>
        <w:t>webshop</w:t>
      </w:r>
      <w:proofErr w:type="spellEnd"/>
      <w:r w:rsidRPr="00696000">
        <w:rPr>
          <w:rFonts w:ascii="Source Sans Pro Light" w:eastAsia="Times New Roman" w:hAnsi="Source Sans Pro Light"/>
          <w:color w:val="172B4D"/>
          <w:lang w:eastAsia="nl-NL"/>
        </w:rPr>
        <w:t xml:space="preserve"> (in the case of bank transfer, the payment will always be decoupled), and another way of checking the current status of the order needs to be used. It is possible to periodically retrieve the order and check whether the status was changed, but this is inefficient and cumbersome.</w:t>
      </w:r>
    </w:p>
    <w:p w:rsidR="00696000" w:rsidRPr="00696000" w:rsidRDefault="00696000" w:rsidP="00696000">
      <w:pPr>
        <w:spacing w:before="150" w:after="0" w:line="240" w:lineRule="auto"/>
        <w:rPr>
          <w:rFonts w:ascii="Source Sans Pro Light" w:hAnsi="Source Sans Pro Light"/>
        </w:rPr>
      </w:pPr>
      <w:r w:rsidRPr="00696000">
        <w:rPr>
          <w:rFonts w:ascii="Source Sans Pro Light" w:eastAsia="Times New Roman" w:hAnsi="Source Sans Pro Light"/>
          <w:color w:val="172B4D"/>
          <w:lang w:eastAsia="nl-NL"/>
        </w:rPr>
        <w:t>To solve this, webhooks can be used. A webhook is a callback (HTTP POST) to a merchant-supplied URL. The URL is configurable per project in the </w:t>
      </w:r>
      <w:proofErr w:type="spellStart"/>
      <w:r w:rsidRPr="00696000">
        <w:rPr>
          <w:rFonts w:ascii="Source Sans Pro Light" w:eastAsia="Times New Roman" w:hAnsi="Source Sans Pro Light" w:cs="Courier New"/>
          <w:color w:val="172B4D"/>
          <w:lang w:eastAsia="nl-NL"/>
        </w:rPr>
        <w:t>webhook_url</w:t>
      </w:r>
      <w:proofErr w:type="spellEnd"/>
      <w:r w:rsidRPr="00696000">
        <w:rPr>
          <w:rFonts w:ascii="Source Sans Pro Light" w:eastAsia="Times New Roman" w:hAnsi="Source Sans Pro Light"/>
          <w:color w:val="172B4D"/>
          <w:lang w:eastAsia="nl-NL"/>
        </w:rPr>
        <w:t> field. The order ID and project ID are available in the body of the request. EMS Online makes the request whenever the status of an order changes.</w:t>
      </w:r>
    </w:p>
    <w:p w:rsidR="00C9626E" w:rsidRDefault="00C9626E" w:rsidP="00696000">
      <w:pPr>
        <w:spacing w:before="150" w:after="0" w:line="240" w:lineRule="auto"/>
        <w:rPr>
          <w:rFonts w:ascii="Source Sans Pro Light" w:eastAsia="Times New Roman" w:hAnsi="Source Sans Pro Light"/>
          <w:color w:val="172B4D"/>
          <w:lang w:eastAsia="nl-NL"/>
        </w:rPr>
      </w:pPr>
    </w:p>
    <w:p w:rsidR="00696000" w:rsidRPr="00696000" w:rsidRDefault="00696000" w:rsidP="00696000">
      <w:pPr>
        <w:spacing w:before="150" w:after="0" w:line="240" w:lineRule="auto"/>
        <w:rPr>
          <w:rFonts w:ascii="Source Sans Pro Light" w:hAnsi="Source Sans Pro Light"/>
        </w:rPr>
      </w:pPr>
      <w:r w:rsidRPr="00696000">
        <w:rPr>
          <w:rFonts w:ascii="Source Sans Pro Light" w:eastAsia="Times New Roman" w:hAnsi="Source Sans Pro Light"/>
          <w:color w:val="172B4D"/>
          <w:lang w:eastAsia="nl-NL"/>
        </w:rPr>
        <w:t>Example webhook from EMS Online to </w:t>
      </w:r>
      <w:hyperlink r:id="rId10" w:history="1">
        <w:r w:rsidRPr="00696000">
          <w:rPr>
            <w:rFonts w:ascii="Source Sans Pro Light" w:eastAsia="Times New Roman" w:hAnsi="Source Sans Pro Light" w:cs="Courier New"/>
            <w:color w:val="0052CC"/>
            <w:u w:val="single"/>
            <w:lang w:eastAsia="nl-NL"/>
          </w:rPr>
          <w:t>http://www.example.com/webhook</w:t>
        </w:r>
      </w:hyperlink>
      <w:r w:rsidRPr="00696000">
        <w:rPr>
          <w:rFonts w:ascii="Source Sans Pro Light" w:eastAsia="Times New Roman" w:hAnsi="Source Sans Pro Light"/>
          <w:color w:val="172B4D"/>
          <w:lang w:eastAsia="nl-NL"/>
        </w:rPr>
        <w:t>:</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POST /webhook HTTP/1.1</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Host: www.example.com</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Content-Type: application/json</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"event": "</w:t>
      </w:r>
      <w:proofErr w:type="spellStart"/>
      <w:r w:rsidRPr="00696000">
        <w:rPr>
          <w:rFonts w:ascii="Source Sans Pro Light" w:eastAsia="Times New Roman" w:hAnsi="Source Sans Pro Light" w:cs="Courier New"/>
          <w:color w:val="172B4D"/>
          <w:lang w:eastAsia="nl-NL"/>
        </w:rPr>
        <w:t>status_changed</w:t>
      </w:r>
      <w:proofErr w:type="spellEnd"/>
      <w:r w:rsidRPr="00696000">
        <w:rPr>
          <w:rFonts w:ascii="Source Sans Pro Light" w:eastAsia="Times New Roman" w:hAnsi="Source Sans Pro Light" w:cs="Courier New"/>
          <w:color w:val="172B4D"/>
          <w:lang w:eastAsia="nl-NL"/>
        </w:rPr>
        <w:t>",</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w:t>
      </w:r>
      <w:proofErr w:type="spellStart"/>
      <w:r w:rsidRPr="00696000">
        <w:rPr>
          <w:rFonts w:ascii="Source Sans Pro Light" w:eastAsia="Times New Roman" w:hAnsi="Source Sans Pro Light" w:cs="Courier New"/>
          <w:color w:val="172B4D"/>
          <w:lang w:eastAsia="nl-NL"/>
        </w:rPr>
        <w:t>order_id</w:t>
      </w:r>
      <w:proofErr w:type="spellEnd"/>
      <w:r w:rsidRPr="00696000">
        <w:rPr>
          <w:rFonts w:ascii="Source Sans Pro Light" w:eastAsia="Times New Roman" w:hAnsi="Source Sans Pro Light" w:cs="Courier New"/>
          <w:color w:val="172B4D"/>
          <w:lang w:eastAsia="nl-NL"/>
        </w:rPr>
        <w:t>": "4c6afd74-a840-4aab-b411-1e6e0636d341",</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w:t>
      </w:r>
      <w:proofErr w:type="spellStart"/>
      <w:r w:rsidRPr="00696000">
        <w:rPr>
          <w:rFonts w:ascii="Source Sans Pro Light" w:eastAsia="Times New Roman" w:hAnsi="Source Sans Pro Light" w:cs="Courier New"/>
          <w:color w:val="172B4D"/>
          <w:lang w:eastAsia="nl-NL"/>
        </w:rPr>
        <w:t>project_id</w:t>
      </w:r>
      <w:proofErr w:type="spellEnd"/>
      <w:r w:rsidRPr="00696000">
        <w:rPr>
          <w:rFonts w:ascii="Source Sans Pro Light" w:eastAsia="Times New Roman" w:hAnsi="Source Sans Pro Light" w:cs="Courier New"/>
          <w:color w:val="172B4D"/>
          <w:lang w:eastAsia="nl-NL"/>
        </w:rPr>
        <w:t>": "b5f39273-44e7-4385-8e08-44612ef3e117"</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w:t>
      </w:r>
    </w:p>
    <w:p w:rsidR="00696000" w:rsidRPr="00696000" w:rsidRDefault="00696000" w:rsidP="00696000">
      <w:pPr>
        <w:spacing w:before="150" w:after="0" w:line="240" w:lineRule="auto"/>
        <w:rPr>
          <w:rFonts w:ascii="Source Sans Pro Light" w:eastAsia="Times New Roman" w:hAnsi="Source Sans Pro Light"/>
          <w:color w:val="172B4D"/>
          <w:lang w:eastAsia="nl-NL"/>
        </w:rPr>
      </w:pPr>
      <w:r w:rsidRPr="00696000">
        <w:rPr>
          <w:rFonts w:ascii="Source Sans Pro Light" w:eastAsia="Times New Roman" w:hAnsi="Source Sans Pro Light"/>
          <w:color w:val="172B4D"/>
          <w:lang w:eastAsia="nl-NL"/>
        </w:rPr>
        <w:t xml:space="preserve">Webhooks can be configured on project level, but can be overwritten for a specific order by supplying a webhook </w:t>
      </w:r>
      <w:proofErr w:type="spellStart"/>
      <w:r w:rsidRPr="00696000">
        <w:rPr>
          <w:rFonts w:ascii="Source Sans Pro Light" w:eastAsia="Times New Roman" w:hAnsi="Source Sans Pro Light"/>
          <w:color w:val="172B4D"/>
          <w:lang w:eastAsia="nl-NL"/>
        </w:rPr>
        <w:t>url</w:t>
      </w:r>
      <w:proofErr w:type="spellEnd"/>
      <w:r w:rsidRPr="00696000">
        <w:rPr>
          <w:rFonts w:ascii="Source Sans Pro Light" w:eastAsia="Times New Roman" w:hAnsi="Source Sans Pro Light"/>
          <w:color w:val="172B4D"/>
          <w:lang w:eastAsia="nl-NL"/>
        </w:rPr>
        <w:t xml:space="preserve"> when creating the order. For this specific order the specific webhook </w:t>
      </w:r>
      <w:proofErr w:type="spellStart"/>
      <w:r w:rsidRPr="00696000">
        <w:rPr>
          <w:rFonts w:ascii="Source Sans Pro Light" w:eastAsia="Times New Roman" w:hAnsi="Source Sans Pro Light"/>
          <w:color w:val="172B4D"/>
          <w:lang w:eastAsia="nl-NL"/>
        </w:rPr>
        <w:t>url</w:t>
      </w:r>
      <w:proofErr w:type="spellEnd"/>
      <w:r w:rsidRPr="00696000">
        <w:rPr>
          <w:rFonts w:ascii="Source Sans Pro Light" w:eastAsia="Times New Roman" w:hAnsi="Source Sans Pro Light"/>
          <w:color w:val="172B4D"/>
          <w:lang w:eastAsia="nl-NL"/>
        </w:rPr>
        <w:t xml:space="preserve"> will be used. This is part of the order schema:</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"$schema": "http://json-schema.org/draft-04/schema#",</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hAnsi="Source Sans Pro Light"/>
        </w:rPr>
      </w:pPr>
      <w:r w:rsidRPr="00696000">
        <w:rPr>
          <w:rFonts w:ascii="Source Sans Pro Light" w:eastAsia="Times New Roman" w:hAnsi="Source Sans Pro Light" w:cs="Courier New"/>
          <w:color w:val="172B4D"/>
          <w:lang w:eastAsia="nl-NL"/>
        </w:rPr>
        <w:t xml:space="preserve">  "title": "Order",</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"type": "object",</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hAnsi="Source Sans Pro Light"/>
        </w:rPr>
      </w:pPr>
      <w:r w:rsidRPr="00696000">
        <w:rPr>
          <w:rFonts w:ascii="Source Sans Pro Light" w:eastAsia="Times New Roman" w:hAnsi="Source Sans Pro Light" w:cs="Courier New"/>
          <w:color w:val="172B4D"/>
          <w:lang w:eastAsia="nl-NL"/>
        </w:rPr>
        <w:t xml:space="preserve">  "properties": {</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"id": {</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"description": "Order identifier",</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"type": "string",</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w:t>
      </w:r>
      <w:proofErr w:type="spellStart"/>
      <w:r w:rsidRPr="00696000">
        <w:rPr>
          <w:rFonts w:ascii="Source Sans Pro Light" w:eastAsia="Times New Roman" w:hAnsi="Source Sans Pro Light" w:cs="Courier New"/>
          <w:color w:val="172B4D"/>
          <w:lang w:eastAsia="nl-NL"/>
        </w:rPr>
        <w:t>readOnly</w:t>
      </w:r>
      <w:proofErr w:type="spellEnd"/>
      <w:r w:rsidRPr="00696000">
        <w:rPr>
          <w:rFonts w:ascii="Source Sans Pro Light" w:eastAsia="Times New Roman" w:hAnsi="Source Sans Pro Light" w:cs="Courier New"/>
          <w:color w:val="172B4D"/>
          <w:lang w:eastAsia="nl-NL"/>
        </w:rPr>
        <w:t>": true</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w:t>
      </w:r>
      <w:proofErr w:type="spellStart"/>
      <w:r w:rsidRPr="00696000">
        <w:rPr>
          <w:rFonts w:ascii="Source Sans Pro Light" w:eastAsia="Times New Roman" w:hAnsi="Source Sans Pro Light" w:cs="Courier New"/>
          <w:color w:val="172B4D"/>
          <w:lang w:eastAsia="nl-NL"/>
        </w:rPr>
        <w:t>webhook_url</w:t>
      </w:r>
      <w:proofErr w:type="spellEnd"/>
      <w:r w:rsidRPr="00696000">
        <w:rPr>
          <w:rFonts w:ascii="Source Sans Pro Light" w:eastAsia="Times New Roman" w:hAnsi="Source Sans Pro Light" w:cs="Courier New"/>
          <w:color w:val="172B4D"/>
          <w:lang w:eastAsia="nl-NL"/>
        </w:rPr>
        <w:t>": {</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eastAsia="nl-NL"/>
        </w:rPr>
      </w:pPr>
      <w:r w:rsidRPr="00696000">
        <w:rPr>
          <w:rFonts w:ascii="Source Sans Pro Light" w:eastAsia="Times New Roman" w:hAnsi="Source Sans Pro Light" w:cs="Courier New"/>
          <w:color w:val="172B4D"/>
          <w:lang w:eastAsia="nl-NL"/>
        </w:rPr>
        <w:t xml:space="preserve">      "description": "Used for transaction updates",</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hAnsi="Source Sans Pro Light"/>
        </w:rPr>
      </w:pPr>
      <w:r w:rsidRPr="00696000">
        <w:rPr>
          <w:rFonts w:ascii="Source Sans Pro Light" w:eastAsia="Times New Roman" w:hAnsi="Source Sans Pro Light" w:cs="Courier New"/>
          <w:color w:val="172B4D"/>
          <w:lang w:eastAsia="nl-NL"/>
        </w:rPr>
        <w:t xml:space="preserve">      </w:t>
      </w:r>
      <w:r w:rsidRPr="00696000">
        <w:rPr>
          <w:rFonts w:ascii="Source Sans Pro Light" w:eastAsia="Times New Roman" w:hAnsi="Source Sans Pro Light" w:cs="Courier New"/>
          <w:color w:val="172B4D"/>
          <w:lang w:val="nl-NL" w:eastAsia="nl-NL"/>
        </w:rPr>
        <w:t>"type": "string",</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val="nl-NL" w:eastAsia="nl-NL"/>
        </w:rPr>
      </w:pPr>
      <w:r w:rsidRPr="00696000">
        <w:rPr>
          <w:rFonts w:ascii="Source Sans Pro Light" w:eastAsia="Times New Roman" w:hAnsi="Source Sans Pro Light" w:cs="Courier New"/>
          <w:color w:val="172B4D"/>
          <w:lang w:val="nl-NL" w:eastAsia="nl-NL"/>
        </w:rPr>
        <w:t xml:space="preserve">      "format": "</w:t>
      </w:r>
      <w:proofErr w:type="spellStart"/>
      <w:r w:rsidRPr="00696000">
        <w:rPr>
          <w:rFonts w:ascii="Source Sans Pro Light" w:eastAsia="Times New Roman" w:hAnsi="Source Sans Pro Light" w:cs="Courier New"/>
          <w:color w:val="172B4D"/>
          <w:lang w:val="nl-NL" w:eastAsia="nl-NL"/>
        </w:rPr>
        <w:t>uri</w:t>
      </w:r>
      <w:proofErr w:type="spellEnd"/>
      <w:r w:rsidRPr="00696000">
        <w:rPr>
          <w:rFonts w:ascii="Source Sans Pro Light" w:eastAsia="Times New Roman" w:hAnsi="Source Sans Pro Light" w:cs="Courier New"/>
          <w:color w:val="172B4D"/>
          <w:lang w:val="nl-NL" w:eastAsia="nl-NL"/>
        </w:rPr>
        <w:t>"</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val="nl-NL" w:eastAsia="nl-NL"/>
        </w:rPr>
      </w:pPr>
      <w:r w:rsidRPr="00696000">
        <w:rPr>
          <w:rFonts w:ascii="Source Sans Pro Light" w:eastAsia="Times New Roman" w:hAnsi="Source Sans Pro Light" w:cs="Courier New"/>
          <w:color w:val="172B4D"/>
          <w:lang w:val="nl-NL" w:eastAsia="nl-NL"/>
        </w:rPr>
        <w:t xml:space="preserve">    }</w:t>
      </w:r>
    </w:p>
    <w:p w:rsidR="00696000" w:rsidRPr="00696000" w:rsidRDefault="00696000" w:rsidP="0069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eastAsia="Times New Roman" w:hAnsi="Source Sans Pro Light" w:cs="Courier New"/>
          <w:color w:val="172B4D"/>
          <w:lang w:val="nl-NL" w:eastAsia="nl-NL"/>
        </w:rPr>
      </w:pPr>
      <w:r w:rsidRPr="00696000">
        <w:rPr>
          <w:rFonts w:ascii="Source Sans Pro Light" w:eastAsia="Times New Roman" w:hAnsi="Source Sans Pro Light" w:cs="Courier New"/>
          <w:color w:val="172B4D"/>
          <w:lang w:val="nl-NL" w:eastAsia="nl-NL"/>
        </w:rPr>
        <w:t xml:space="preserve">  }</w:t>
      </w:r>
    </w:p>
    <w:p w:rsidR="00065750" w:rsidRPr="00696000" w:rsidRDefault="00696000" w:rsidP="00C96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rPr>
          <w:rFonts w:ascii="Source Sans Pro Light" w:hAnsi="Source Sans Pro Light"/>
        </w:rPr>
      </w:pPr>
      <w:r w:rsidRPr="00696000">
        <w:rPr>
          <w:rFonts w:ascii="Source Sans Pro Light" w:eastAsia="Times New Roman" w:hAnsi="Source Sans Pro Light" w:cs="Courier New"/>
          <w:color w:val="172B4D"/>
          <w:lang w:val="nl-NL" w:eastAsia="nl-NL"/>
        </w:rPr>
        <w:t>}</w:t>
      </w:r>
      <w:bookmarkStart w:id="0" w:name="_GoBack"/>
      <w:bookmarkEnd w:id="0"/>
    </w:p>
    <w:sectPr w:rsidR="00065750" w:rsidRPr="00696000" w:rsidSect="001A70DB">
      <w:headerReference w:type="default" r:id="rId11"/>
      <w:footerReference w:type="even" r:id="rId12"/>
      <w:footerReference w:type="default" r:id="rId13"/>
      <w:pgSz w:w="11900" w:h="16840"/>
      <w:pgMar w:top="3119" w:right="1417" w:bottom="851" w:left="1417" w:header="2835"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000" w:rsidRDefault="00696000" w:rsidP="0093088B">
      <w:r>
        <w:separator/>
      </w:r>
    </w:p>
  </w:endnote>
  <w:endnote w:type="continuationSeparator" w:id="0">
    <w:p w:rsidR="00696000" w:rsidRDefault="00696000" w:rsidP="0093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20000287" w:usb1="00000001" w:usb2="00000000" w:usb3="00000000" w:csb0="0000019F" w:csb1="00000000"/>
  </w:font>
  <w:font w:name="Gotham">
    <w:altName w:val="Times New Roman"/>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SourceSansPro-Light">
    <w:altName w:val="Times New Roman"/>
    <w:charset w:val="00"/>
    <w:family w:val="auto"/>
    <w:pitch w:val="variable"/>
    <w:sig w:usb0="00000001"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ource Sans Pro Black">
    <w:charset w:val="00"/>
    <w:family w:val="swiss"/>
    <w:pitch w:val="variable"/>
    <w:sig w:usb0="00000003"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E87" w:rsidRDefault="00C9626E" w:rsidP="0093088B">
    <w:pPr>
      <w:pStyle w:val="Footer"/>
    </w:pPr>
    <w:sdt>
      <w:sdtPr>
        <w:id w:val="-1387797172"/>
        <w:placeholder/>
        <w:temporary/>
        <w:showingPlcHdr/>
      </w:sdtPr>
      <w:sdtEndPr/>
      <w:sdtContent>
        <w:r w:rsidR="00B65E87">
          <w:t>[Geef de tekst op]</w:t>
        </w:r>
      </w:sdtContent>
    </w:sdt>
    <w:r w:rsidR="00B65E87">
      <w:ptab w:relativeTo="margin" w:alignment="center" w:leader="none"/>
    </w:r>
    <w:sdt>
      <w:sdtPr>
        <w:id w:val="-218429946"/>
        <w:placeholder/>
        <w:temporary/>
        <w:showingPlcHdr/>
      </w:sdtPr>
      <w:sdtEndPr/>
      <w:sdtContent>
        <w:r w:rsidR="00B65E87">
          <w:t>[Geef de tekst op]</w:t>
        </w:r>
      </w:sdtContent>
    </w:sdt>
    <w:r w:rsidR="00B65E87">
      <w:ptab w:relativeTo="margin" w:alignment="right" w:leader="none"/>
    </w:r>
    <w:sdt>
      <w:sdtPr>
        <w:id w:val="1837414629"/>
        <w:placeholder/>
        <w:temporary/>
        <w:showingPlcHdr/>
      </w:sdtPr>
      <w:sdtEndPr/>
      <w:sdtContent>
        <w:r w:rsidR="00B65E87">
          <w:t>[Geef de tekst op]</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E87" w:rsidRPr="00065750" w:rsidRDefault="00B65E87" w:rsidP="0093088B">
    <w:pPr>
      <w:pStyle w:val="EMScontactinformationspecs"/>
      <w:rPr>
        <w:lang w:val="en-US"/>
      </w:rPr>
    </w:pPr>
    <w:proofErr w:type="spellStart"/>
    <w:r w:rsidRPr="00065750">
      <w:rPr>
        <w:rStyle w:val="PageNumber"/>
        <w:lang w:val="en-US"/>
      </w:rPr>
      <w:t>Pagina</w:t>
    </w:r>
    <w:proofErr w:type="spellEnd"/>
    <w:r w:rsidRPr="00065750">
      <w:rPr>
        <w:rStyle w:val="PageNumber"/>
        <w:lang w:val="en-US"/>
      </w:rPr>
      <w:t xml:space="preserve"> </w:t>
    </w:r>
    <w:r>
      <w:rPr>
        <w:rStyle w:val="PageNumber"/>
      </w:rPr>
      <w:fldChar w:fldCharType="begin"/>
    </w:r>
    <w:r w:rsidRPr="00065750">
      <w:rPr>
        <w:rStyle w:val="PageNumber"/>
        <w:lang w:val="en-US"/>
      </w:rPr>
      <w:instrText xml:space="preserve"> PAGE </w:instrText>
    </w:r>
    <w:r>
      <w:rPr>
        <w:rStyle w:val="PageNumber"/>
      </w:rPr>
      <w:fldChar w:fldCharType="separate"/>
    </w:r>
    <w:r w:rsidR="00B1233D" w:rsidRPr="00065750">
      <w:rPr>
        <w:rStyle w:val="PageNumber"/>
        <w:noProof/>
        <w:lang w:val="en-US"/>
      </w:rPr>
      <w:t>1</w:t>
    </w:r>
    <w:r>
      <w:rPr>
        <w:rStyle w:val="PageNumber"/>
      </w:rPr>
      <w:fldChar w:fldCharType="end"/>
    </w:r>
    <w:r w:rsidRPr="00BD206D">
      <w:rPr>
        <w:rStyle w:val="PageNumber"/>
      </w:rPr>
      <w:ptab w:relativeTo="margin" w:alignment="center" w:leader="none"/>
    </w:r>
    <w:r w:rsidR="00065750" w:rsidRPr="00065750">
      <w:rPr>
        <w:rStyle w:val="PageNumber"/>
        <w:lang w:val="en-US"/>
      </w:rPr>
      <w:t>EMS Online – API integration manual</w:t>
    </w:r>
    <w:r w:rsidRPr="00BD206D">
      <w:rPr>
        <w:rStyle w:val="PageNumber"/>
      </w:rPr>
      <w:ptab w:relativeTo="margin" w:alignment="right" w:leader="none"/>
    </w:r>
    <w:r w:rsidR="00065750" w:rsidRPr="00065750">
      <w:rPr>
        <w:rStyle w:val="PageNumber"/>
        <w:lang w:val="en-US"/>
      </w:rPr>
      <w:t>V</w:t>
    </w:r>
    <w:r w:rsidR="00065750">
      <w:rPr>
        <w:rStyle w:val="PageNumber"/>
        <w:lang w:val="en-US"/>
      </w:rPr>
      <w:t>ersion: 0.1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000" w:rsidRDefault="00696000" w:rsidP="0093088B">
      <w:r>
        <w:separator/>
      </w:r>
    </w:p>
  </w:footnote>
  <w:footnote w:type="continuationSeparator" w:id="0">
    <w:p w:rsidR="00696000" w:rsidRDefault="00696000" w:rsidP="00930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E87" w:rsidRDefault="00D46A10" w:rsidP="0093088B">
    <w:pPr>
      <w:pStyle w:val="Header"/>
    </w:pPr>
    <w:r>
      <w:rPr>
        <w:noProof/>
        <w:lang w:eastAsia="nl-NL"/>
      </w:rPr>
      <w:drawing>
        <wp:anchor distT="0" distB="0" distL="114300" distR="114300" simplePos="0" relativeHeight="251658240" behindDoc="1" locked="0" layoutInCell="1" allowOverlap="0" wp14:anchorId="37DA831C" wp14:editId="0797C3D8">
          <wp:simplePos x="0" y="0"/>
          <wp:positionH relativeFrom="page">
            <wp:align>left</wp:align>
          </wp:positionH>
          <wp:positionV relativeFrom="page">
            <wp:align>top</wp:align>
          </wp:positionV>
          <wp:extent cx="7560000" cy="160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ingRGB.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60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16A1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5A34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79042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234D4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93C05B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9786F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69831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5261C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CD437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76CBC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3381D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0E6DC9"/>
    <w:multiLevelType w:val="multilevel"/>
    <w:tmpl w:val="04DE190A"/>
    <w:lvl w:ilvl="0">
      <w:start w:val="1"/>
      <w:numFmt w:val="bullet"/>
      <w:lvlText w:val="√"/>
      <w:lvlJc w:val="left"/>
      <w:pPr>
        <w:ind w:left="360" w:hanging="360"/>
      </w:pPr>
      <w:rPr>
        <w:rFonts w:ascii="Source Sans Pro" w:hAnsi="Source Sans Pro"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1E92EB7"/>
    <w:multiLevelType w:val="hybridMultilevel"/>
    <w:tmpl w:val="6EE976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BB160A"/>
    <w:multiLevelType w:val="hybridMultilevel"/>
    <w:tmpl w:val="4C083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66315F"/>
    <w:multiLevelType w:val="hybridMultilevel"/>
    <w:tmpl w:val="2BF0EC1C"/>
    <w:lvl w:ilvl="0" w:tplc="21B6C7A8">
      <w:start w:val="1"/>
      <w:numFmt w:val="decimal"/>
      <w:pStyle w:val="ListParagraph"/>
      <w:lvlText w:val="%1."/>
      <w:lvlJc w:val="left"/>
      <w:pPr>
        <w:ind w:left="284" w:hanging="28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3A4B0E"/>
    <w:multiLevelType w:val="multilevel"/>
    <w:tmpl w:val="CA06053A"/>
    <w:lvl w:ilvl="0">
      <w:start w:val="1"/>
      <w:numFmt w:val="bullet"/>
      <w:lvlText w:val=""/>
      <w:lvlJc w:val="left"/>
      <w:pPr>
        <w:ind w:left="360" w:hanging="360"/>
      </w:pPr>
      <w:rPr>
        <w:rFonts w:ascii="Wingdings" w:hAnsi="Wingdings" w:hint="default"/>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7F1687"/>
    <w:multiLevelType w:val="multilevel"/>
    <w:tmpl w:val="79983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B40D77"/>
    <w:multiLevelType w:val="hybridMultilevel"/>
    <w:tmpl w:val="8B0852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C3760"/>
    <w:multiLevelType w:val="hybridMultilevel"/>
    <w:tmpl w:val="1E3AF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621B7"/>
    <w:multiLevelType w:val="multilevel"/>
    <w:tmpl w:val="93DA9D3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884847"/>
    <w:multiLevelType w:val="hybridMultilevel"/>
    <w:tmpl w:val="FEFE0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C73981"/>
    <w:multiLevelType w:val="hybridMultilevel"/>
    <w:tmpl w:val="184CA552"/>
    <w:lvl w:ilvl="0" w:tplc="5764130C">
      <w:start w:val="1"/>
      <w:numFmt w:val="bullet"/>
      <w:pStyle w:val="Style1"/>
      <w:lvlText w:val=""/>
      <w:lvlJc w:val="left"/>
      <w:pPr>
        <w:ind w:left="360" w:hanging="360"/>
      </w:pPr>
      <w:rPr>
        <w:rFonts w:ascii="Wingdings" w:hAnsi="Wingdings" w:hint="default"/>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10A45A2"/>
    <w:multiLevelType w:val="hybridMultilevel"/>
    <w:tmpl w:val="575AA536"/>
    <w:lvl w:ilvl="0" w:tplc="04090001">
      <w:start w:val="1"/>
      <w:numFmt w:val="bullet"/>
      <w:lvlText w:val=""/>
      <w:lvlJc w:val="left"/>
      <w:pPr>
        <w:ind w:left="14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B4B04B7"/>
    <w:multiLevelType w:val="multilevel"/>
    <w:tmpl w:val="FEFE0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EC1886"/>
    <w:multiLevelType w:val="hybridMultilevel"/>
    <w:tmpl w:val="54AE3A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6E053C2"/>
    <w:multiLevelType w:val="hybridMultilevel"/>
    <w:tmpl w:val="9CDC0F00"/>
    <w:lvl w:ilvl="0" w:tplc="03E2689E">
      <w:start w:val="1"/>
      <w:numFmt w:val="bullet"/>
      <w:lvlText w:val="√"/>
      <w:lvlJc w:val="left"/>
      <w:pPr>
        <w:ind w:left="360" w:hanging="360"/>
      </w:pPr>
      <w:rPr>
        <w:rFonts w:ascii="Source Sans Pro" w:hAnsi="Source Sans Pro"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56D44"/>
    <w:multiLevelType w:val="hybridMultilevel"/>
    <w:tmpl w:val="F039F5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B2640E5"/>
    <w:multiLevelType w:val="multilevel"/>
    <w:tmpl w:val="6FA22660"/>
    <w:lvl w:ilvl="0">
      <w:start w:val="1"/>
      <w:numFmt w:val="bullet"/>
      <w:lvlText w:val="√"/>
      <w:lvlJc w:val="left"/>
      <w:pPr>
        <w:ind w:left="360" w:hanging="360"/>
      </w:pPr>
      <w:rPr>
        <w:rFonts w:ascii="Source Sans Pro" w:hAnsi="Source Sans Pro" w:hint="default"/>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4"/>
  </w:num>
  <w:num w:numId="13">
    <w:abstractNumId w:val="12"/>
  </w:num>
  <w:num w:numId="14">
    <w:abstractNumId w:val="26"/>
  </w:num>
  <w:num w:numId="15">
    <w:abstractNumId w:val="13"/>
  </w:num>
  <w:num w:numId="16">
    <w:abstractNumId w:val="22"/>
  </w:num>
  <w:num w:numId="17">
    <w:abstractNumId w:val="14"/>
  </w:num>
  <w:num w:numId="18">
    <w:abstractNumId w:val="16"/>
  </w:num>
  <w:num w:numId="19">
    <w:abstractNumId w:val="20"/>
  </w:num>
  <w:num w:numId="20">
    <w:abstractNumId w:val="23"/>
  </w:num>
  <w:num w:numId="21">
    <w:abstractNumId w:val="18"/>
  </w:num>
  <w:num w:numId="22">
    <w:abstractNumId w:val="17"/>
  </w:num>
  <w:num w:numId="23">
    <w:abstractNumId w:val="25"/>
  </w:num>
  <w:num w:numId="24">
    <w:abstractNumId w:val="19"/>
  </w:num>
  <w:num w:numId="25">
    <w:abstractNumId w:val="11"/>
  </w:num>
  <w:num w:numId="26">
    <w:abstractNumId w:val="21"/>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00"/>
    <w:rsid w:val="00026C45"/>
    <w:rsid w:val="00030DD0"/>
    <w:rsid w:val="00065750"/>
    <w:rsid w:val="000C737B"/>
    <w:rsid w:val="000E7AEF"/>
    <w:rsid w:val="0011377C"/>
    <w:rsid w:val="00124332"/>
    <w:rsid w:val="00132FAD"/>
    <w:rsid w:val="00196FDD"/>
    <w:rsid w:val="001A70DB"/>
    <w:rsid w:val="001F79A5"/>
    <w:rsid w:val="0022191C"/>
    <w:rsid w:val="002B01C1"/>
    <w:rsid w:val="002E027B"/>
    <w:rsid w:val="003555B3"/>
    <w:rsid w:val="00385750"/>
    <w:rsid w:val="003E59A6"/>
    <w:rsid w:val="00434D30"/>
    <w:rsid w:val="00493E9D"/>
    <w:rsid w:val="004A60C8"/>
    <w:rsid w:val="004D0C47"/>
    <w:rsid w:val="005274B1"/>
    <w:rsid w:val="005F4921"/>
    <w:rsid w:val="00611377"/>
    <w:rsid w:val="0063698B"/>
    <w:rsid w:val="00656AE9"/>
    <w:rsid w:val="00656BDD"/>
    <w:rsid w:val="00696000"/>
    <w:rsid w:val="006D0880"/>
    <w:rsid w:val="006E2735"/>
    <w:rsid w:val="0071080A"/>
    <w:rsid w:val="007A3E11"/>
    <w:rsid w:val="007A6866"/>
    <w:rsid w:val="007B6E7E"/>
    <w:rsid w:val="008354C2"/>
    <w:rsid w:val="00845EE3"/>
    <w:rsid w:val="0085133F"/>
    <w:rsid w:val="00875F3C"/>
    <w:rsid w:val="008952A4"/>
    <w:rsid w:val="00905A4F"/>
    <w:rsid w:val="0093088B"/>
    <w:rsid w:val="00964E8B"/>
    <w:rsid w:val="009E7B72"/>
    <w:rsid w:val="00A26114"/>
    <w:rsid w:val="00A57A6F"/>
    <w:rsid w:val="00A95701"/>
    <w:rsid w:val="00AF41C4"/>
    <w:rsid w:val="00B1233D"/>
    <w:rsid w:val="00B12BE8"/>
    <w:rsid w:val="00B44FEF"/>
    <w:rsid w:val="00B4504E"/>
    <w:rsid w:val="00B65E87"/>
    <w:rsid w:val="00B72A9D"/>
    <w:rsid w:val="00B85ECB"/>
    <w:rsid w:val="00BD206D"/>
    <w:rsid w:val="00C20BD9"/>
    <w:rsid w:val="00C9626E"/>
    <w:rsid w:val="00CB55EC"/>
    <w:rsid w:val="00D00A13"/>
    <w:rsid w:val="00D07118"/>
    <w:rsid w:val="00D46A10"/>
    <w:rsid w:val="00DD4FBA"/>
    <w:rsid w:val="00DD5CD2"/>
    <w:rsid w:val="00DE5D58"/>
    <w:rsid w:val="00EA3CFD"/>
    <w:rsid w:val="00EA7E9F"/>
    <w:rsid w:val="00EB3E80"/>
    <w:rsid w:val="00EC4CC0"/>
    <w:rsid w:val="00ED3C68"/>
    <w:rsid w:val="00EF78BD"/>
    <w:rsid w:val="00F02463"/>
    <w:rsid w:val="00F27BA6"/>
    <w:rsid w:val="00F4389C"/>
    <w:rsid w:val="00F846D6"/>
    <w:rsid w:val="00FA1AA9"/>
    <w:rsid w:val="00FF29C9"/>
    <w:rsid w:val="00FF3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42492A"/>
  <w14:defaultImageDpi w14:val="300"/>
  <w15:docId w15:val="{F56A9A2B-07A3-481B-A215-76797E7B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w:eastAsiaTheme="minorEastAsia" w:hAnsi="Gotham" w:cstheme="minorBidi"/>
        <w:sz w:val="18"/>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000"/>
    <w:pPr>
      <w:suppressAutoHyphens/>
      <w:autoSpaceDN w:val="0"/>
      <w:spacing w:after="160" w:line="256" w:lineRule="auto"/>
      <w:textAlignment w:val="baseline"/>
    </w:pPr>
    <w:rPr>
      <w:rFonts w:ascii="Calibri" w:eastAsia="Calibri" w:hAnsi="Calibri" w:cs="Times New Roman"/>
      <w:sz w:val="22"/>
      <w:szCs w:val="22"/>
    </w:rPr>
  </w:style>
  <w:style w:type="paragraph" w:styleId="Heading1">
    <w:name w:val="heading 1"/>
    <w:basedOn w:val="Heading"/>
    <w:next w:val="Normal"/>
    <w:link w:val="Heading1Char"/>
    <w:uiPriority w:val="9"/>
    <w:qFormat/>
    <w:rsid w:val="00DE5D58"/>
    <w:pPr>
      <w:spacing w:before="260" w:after="260"/>
    </w:pPr>
    <w:rPr>
      <w:color w:val="0C6CC0" w:themeColor="text2"/>
      <w:sz w:val="36"/>
    </w:rPr>
  </w:style>
  <w:style w:type="paragraph" w:styleId="Heading2">
    <w:name w:val="heading 2"/>
    <w:basedOn w:val="Normal"/>
    <w:next w:val="Normal"/>
    <w:link w:val="Heading2Char"/>
    <w:uiPriority w:val="9"/>
    <w:unhideWhenUsed/>
    <w:qFormat/>
    <w:rsid w:val="00B65E87"/>
    <w:pPr>
      <w:keepNext/>
      <w:keepLines/>
      <w:suppressAutoHyphens w:val="0"/>
      <w:autoSpaceDN/>
      <w:spacing w:before="200" w:after="200" w:line="260" w:lineRule="atLeast"/>
      <w:textAlignment w:val="auto"/>
      <w:outlineLvl w:val="1"/>
    </w:pPr>
    <w:rPr>
      <w:rFonts w:ascii="Source Sans Pro Light" w:eastAsiaTheme="majorEastAsia" w:hAnsi="Source Sans Pro Light" w:cstheme="majorBidi"/>
      <w:color w:val="0072CE" w:themeColor="accent1"/>
      <w:sz w:val="28"/>
      <w:szCs w:val="28"/>
      <w:lang w:val="nl-NL"/>
    </w:rPr>
  </w:style>
  <w:style w:type="paragraph" w:styleId="Heading3">
    <w:name w:val="heading 3"/>
    <w:basedOn w:val="Normal"/>
    <w:next w:val="Normal"/>
    <w:link w:val="Heading3Char"/>
    <w:uiPriority w:val="9"/>
    <w:unhideWhenUsed/>
    <w:qFormat/>
    <w:rsid w:val="00A26114"/>
    <w:pPr>
      <w:keepNext/>
      <w:keepLines/>
      <w:suppressAutoHyphens w:val="0"/>
      <w:autoSpaceDN/>
      <w:spacing w:before="40" w:after="0" w:line="260" w:lineRule="atLeast"/>
      <w:textAlignment w:val="auto"/>
      <w:outlineLvl w:val="2"/>
    </w:pPr>
    <w:rPr>
      <w:rFonts w:ascii="Source Sans Pro" w:eastAsiaTheme="majorEastAsia" w:hAnsi="Source Sans Pro" w:cstheme="majorBidi"/>
      <w:color w:val="0C6CC0"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autoRedefine/>
    <w:uiPriority w:val="10"/>
    <w:qFormat/>
    <w:rsid w:val="00A26114"/>
    <w:pPr>
      <w:spacing w:before="480" w:after="480"/>
    </w:pPr>
    <w:rPr>
      <w:color w:val="auto"/>
      <w:sz w:val="48"/>
    </w:rPr>
  </w:style>
  <w:style w:type="character" w:customStyle="1" w:styleId="TitleChar">
    <w:name w:val="Title Char"/>
    <w:basedOn w:val="DefaultParagraphFont"/>
    <w:link w:val="Title"/>
    <w:uiPriority w:val="10"/>
    <w:rsid w:val="00A26114"/>
    <w:rPr>
      <w:rFonts w:ascii="Source Sans Pro Light" w:hAnsi="Source Sans Pro Light" w:cs="SourceSansPro-Light"/>
      <w:sz w:val="48"/>
      <w:szCs w:val="36"/>
      <w:lang w:val="nl-NL"/>
    </w:rPr>
  </w:style>
  <w:style w:type="table" w:styleId="TableGrid">
    <w:name w:val="Table Grid"/>
    <w:basedOn w:val="TableNormal"/>
    <w:uiPriority w:val="59"/>
    <w:rsid w:val="0022191C"/>
    <w:pPr>
      <w:spacing w:line="240" w:lineRule="exact"/>
      <w:contextualSpacing/>
    </w:pPr>
    <w:rPr>
      <w:rFonts w:ascii="Source Sans Pro Light" w:hAnsi="Source Sans Pro Light"/>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7" w:type="dxa"/>
        <w:left w:w="170" w:type="dxa"/>
        <w:bottom w:w="170" w:type="dxa"/>
        <w:right w:w="57" w:type="dxa"/>
      </w:tblCellMar>
    </w:tblPr>
    <w:tcPr>
      <w:shd w:val="clear" w:color="auto" w:fill="EBF0FA" w:themeFill="accent6"/>
    </w:tcPr>
    <w:tblStylePr w:type="firstRow">
      <w:rPr>
        <w:rFonts w:ascii="Source Sans Pro Semibold" w:hAnsi="Source Sans Pro Semibold"/>
        <w:b/>
        <w:bCs/>
        <w:i w:val="0"/>
        <w:iCs w:val="0"/>
        <w:color w:val="FFFFFF" w:themeColor="background1"/>
      </w:rPr>
      <w:tblPr/>
      <w:tcPr>
        <w:shd w:val="clear" w:color="auto" w:fill="0C6CC0" w:themeFill="text2"/>
      </w:tcPr>
    </w:tblStylePr>
    <w:tblStylePr w:type="lastRow">
      <w:rPr>
        <w:rFonts w:ascii="Source Sans Pro" w:hAnsi="Source Sans Pro"/>
        <w:b/>
        <w:bCs/>
        <w:i w:val="0"/>
        <w:iCs w:val="0"/>
        <w:color w:val="FFFFFF" w:themeColor="background1"/>
        <w:sz w:val="20"/>
      </w:rPr>
      <w:tblPr/>
      <w:tcPr>
        <w:shd w:val="clear" w:color="auto" w:fill="AABBE1" w:themeFill="accent4"/>
      </w:tcPr>
    </w:tblStylePr>
    <w:tblStylePr w:type="firstCol">
      <w:rPr>
        <w:color w:val="FFFFFF" w:themeColor="background1"/>
      </w:rPr>
      <w:tblPr/>
      <w:tcPr>
        <w:shd w:val="clear" w:color="auto" w:fill="AABBE1" w:themeFill="accent4"/>
      </w:tcPr>
    </w:tblStylePr>
    <w:tblStylePr w:type="lastCol">
      <w:tblPr/>
      <w:tcPr>
        <w:shd w:val="clear" w:color="auto" w:fill="AABBE1" w:themeFill="accent4"/>
      </w:tcPr>
    </w:tblStylePr>
    <w:tblStylePr w:type="band2Vert">
      <w:tblPr/>
      <w:tcPr>
        <w:shd w:val="clear" w:color="auto" w:fill="EBF0FA" w:themeFill="background2"/>
      </w:tcPr>
    </w:tblStylePr>
    <w:tblStylePr w:type="band2Horz">
      <w:tblPr/>
      <w:tcPr>
        <w:shd w:val="clear" w:color="auto" w:fill="EBF0FA" w:themeFill="background2"/>
      </w:tcPr>
    </w:tblStylePr>
  </w:style>
  <w:style w:type="paragraph" w:customStyle="1" w:styleId="DOCno">
    <w:name w:val="DOCno"/>
    <w:basedOn w:val="Footer"/>
    <w:qFormat/>
    <w:rsid w:val="00493E9D"/>
    <w:pPr>
      <w:spacing w:after="120" w:line="276" w:lineRule="auto"/>
      <w:jc w:val="right"/>
    </w:pPr>
    <w:rPr>
      <w:rFonts w:eastAsia="MS Mincho" w:cs="Times New Roman"/>
      <w:color w:val="7DC7FF"/>
      <w:sz w:val="12"/>
      <w:szCs w:val="12"/>
    </w:rPr>
  </w:style>
  <w:style w:type="paragraph" w:styleId="Footer">
    <w:name w:val="footer"/>
    <w:basedOn w:val="Normal"/>
    <w:link w:val="FooterChar"/>
    <w:uiPriority w:val="99"/>
    <w:unhideWhenUsed/>
    <w:rsid w:val="00493E9D"/>
    <w:pPr>
      <w:tabs>
        <w:tab w:val="center" w:pos="4703"/>
        <w:tab w:val="right" w:pos="9406"/>
      </w:tabs>
      <w:suppressAutoHyphens w:val="0"/>
      <w:autoSpaceDN/>
      <w:spacing w:after="0" w:line="240" w:lineRule="auto"/>
      <w:textAlignment w:val="auto"/>
    </w:pPr>
    <w:rPr>
      <w:rFonts w:ascii="Source Sans Pro Light" w:eastAsiaTheme="minorEastAsia" w:hAnsi="Source Sans Pro Light" w:cs="SourceSansPro-Light"/>
      <w:color w:val="000000"/>
      <w:sz w:val="20"/>
      <w:szCs w:val="20"/>
      <w:lang w:val="nl-NL"/>
    </w:rPr>
  </w:style>
  <w:style w:type="character" w:customStyle="1" w:styleId="FooterChar">
    <w:name w:val="Footer Char"/>
    <w:basedOn w:val="DefaultParagraphFont"/>
    <w:link w:val="Footer"/>
    <w:uiPriority w:val="99"/>
    <w:rsid w:val="00493E9D"/>
  </w:style>
  <w:style w:type="paragraph" w:styleId="Header">
    <w:name w:val="header"/>
    <w:basedOn w:val="Normal"/>
    <w:link w:val="HeaderChar"/>
    <w:uiPriority w:val="99"/>
    <w:unhideWhenUsed/>
    <w:rsid w:val="00BD206D"/>
    <w:pPr>
      <w:tabs>
        <w:tab w:val="center" w:pos="4703"/>
        <w:tab w:val="right" w:pos="9406"/>
      </w:tabs>
      <w:suppressAutoHyphens w:val="0"/>
      <w:autoSpaceDN/>
      <w:spacing w:after="0" w:line="240" w:lineRule="auto"/>
      <w:textAlignment w:val="auto"/>
    </w:pPr>
    <w:rPr>
      <w:rFonts w:ascii="Source Sans Pro Light" w:eastAsiaTheme="minorEastAsia" w:hAnsi="Source Sans Pro Light" w:cs="SourceSansPro-Light"/>
      <w:color w:val="000000"/>
      <w:sz w:val="20"/>
      <w:szCs w:val="20"/>
      <w:lang w:val="nl-NL"/>
    </w:rPr>
  </w:style>
  <w:style w:type="character" w:customStyle="1" w:styleId="HeaderChar">
    <w:name w:val="Header Char"/>
    <w:basedOn w:val="DefaultParagraphFont"/>
    <w:link w:val="Header"/>
    <w:uiPriority w:val="99"/>
    <w:rsid w:val="00BD206D"/>
  </w:style>
  <w:style w:type="paragraph" w:styleId="BalloonText">
    <w:name w:val="Balloon Text"/>
    <w:basedOn w:val="Normal"/>
    <w:link w:val="BalloonTextChar"/>
    <w:uiPriority w:val="99"/>
    <w:semiHidden/>
    <w:unhideWhenUsed/>
    <w:rsid w:val="00BD206D"/>
    <w:pPr>
      <w:suppressAutoHyphens w:val="0"/>
      <w:autoSpaceDN/>
      <w:spacing w:after="0" w:line="240" w:lineRule="auto"/>
      <w:textAlignment w:val="auto"/>
    </w:pPr>
    <w:rPr>
      <w:rFonts w:ascii="Lucida Grande" w:eastAsiaTheme="minorEastAsia" w:hAnsi="Lucida Grande" w:cs="Lucida Grande"/>
      <w:color w:val="000000"/>
      <w:sz w:val="20"/>
      <w:szCs w:val="20"/>
      <w:lang w:val="nl-NL"/>
    </w:rPr>
  </w:style>
  <w:style w:type="character" w:customStyle="1" w:styleId="BalloonTextChar">
    <w:name w:val="Balloon Text Char"/>
    <w:basedOn w:val="DefaultParagraphFont"/>
    <w:link w:val="BalloonText"/>
    <w:uiPriority w:val="99"/>
    <w:semiHidden/>
    <w:rsid w:val="00BD206D"/>
    <w:rPr>
      <w:rFonts w:ascii="Lucida Grande" w:hAnsi="Lucida Grande" w:cs="Lucida Grande"/>
    </w:rPr>
  </w:style>
  <w:style w:type="paragraph" w:customStyle="1" w:styleId="EMScontactinformationRETURN">
    <w:name w:val="EMS contact information RETURN"/>
    <w:basedOn w:val="Normal"/>
    <w:uiPriority w:val="99"/>
    <w:rsid w:val="00BD206D"/>
    <w:pPr>
      <w:tabs>
        <w:tab w:val="left" w:pos="170"/>
      </w:tabs>
      <w:suppressAutoHyphens w:val="0"/>
      <w:autoSpaceDN/>
      <w:spacing w:after="113" w:line="216" w:lineRule="atLeast"/>
      <w:textAlignment w:val="auto"/>
    </w:pPr>
    <w:rPr>
      <w:rFonts w:ascii="Source Sans Pro Light" w:eastAsiaTheme="minorEastAsia" w:hAnsi="Source Sans Pro Light" w:cs="SourceSansPro-Light"/>
      <w:color w:val="000000"/>
      <w:sz w:val="12"/>
      <w:szCs w:val="12"/>
      <w:lang w:val="nl-NL"/>
    </w:rPr>
  </w:style>
  <w:style w:type="paragraph" w:customStyle="1" w:styleId="Style1">
    <w:name w:val="Style1"/>
    <w:basedOn w:val="ListParagraph"/>
    <w:qFormat/>
    <w:rsid w:val="008354C2"/>
    <w:pPr>
      <w:numPr>
        <w:numId w:val="26"/>
      </w:numPr>
    </w:pPr>
    <w:rPr>
      <w:color w:val="auto"/>
    </w:rPr>
  </w:style>
  <w:style w:type="paragraph" w:customStyle="1" w:styleId="EMScontactinformationspecs">
    <w:name w:val="EMS contact information specs"/>
    <w:basedOn w:val="Normal"/>
    <w:uiPriority w:val="99"/>
    <w:qFormat/>
    <w:rsid w:val="001A70DB"/>
    <w:pPr>
      <w:tabs>
        <w:tab w:val="left" w:pos="170"/>
      </w:tabs>
      <w:suppressAutoHyphens w:val="0"/>
      <w:autoSpaceDN/>
      <w:spacing w:after="0" w:line="260" w:lineRule="atLeast"/>
      <w:textAlignment w:val="auto"/>
    </w:pPr>
    <w:rPr>
      <w:rFonts w:ascii="Source Sans Pro Light" w:eastAsiaTheme="minorEastAsia" w:hAnsi="Source Sans Pro Light" w:cs="SourceSansPro-Light"/>
      <w:color w:val="000000"/>
      <w:sz w:val="18"/>
      <w:szCs w:val="16"/>
      <w:lang w:val="nl-NL"/>
    </w:rPr>
  </w:style>
  <w:style w:type="character" w:customStyle="1" w:styleId="Semibold">
    <w:name w:val="Semibold"/>
    <w:basedOn w:val="Strong"/>
    <w:uiPriority w:val="99"/>
    <w:rsid w:val="008952A4"/>
    <w:rPr>
      <w:rFonts w:ascii="Source Sans Pro Black" w:hAnsi="Source Sans Pro Black"/>
      <w:b w:val="0"/>
      <w:bCs w:val="0"/>
      <w:spacing w:val="0"/>
    </w:rPr>
  </w:style>
  <w:style w:type="paragraph" w:customStyle="1" w:styleId="Heading">
    <w:name w:val="Heading"/>
    <w:basedOn w:val="Normal"/>
    <w:uiPriority w:val="99"/>
    <w:rsid w:val="0093088B"/>
    <w:pPr>
      <w:autoSpaceDN/>
      <w:spacing w:before="280" w:after="0" w:line="480" w:lineRule="atLeast"/>
      <w:textAlignment w:val="auto"/>
      <w:outlineLvl w:val="0"/>
    </w:pPr>
    <w:rPr>
      <w:rFonts w:ascii="Source Sans Pro Light" w:eastAsiaTheme="minorEastAsia" w:hAnsi="Source Sans Pro Light" w:cs="SourceSansPro-Light"/>
      <w:sz w:val="48"/>
      <w:szCs w:val="36"/>
      <w:lang w:val="nl-NL"/>
    </w:rPr>
  </w:style>
  <w:style w:type="character" w:customStyle="1" w:styleId="Heading1Char">
    <w:name w:val="Heading 1 Char"/>
    <w:basedOn w:val="DefaultParagraphFont"/>
    <w:link w:val="Heading1"/>
    <w:uiPriority w:val="9"/>
    <w:rsid w:val="00DE5D58"/>
    <w:rPr>
      <w:rFonts w:ascii="Source Sans Pro Light" w:hAnsi="Source Sans Pro Light" w:cs="SourceSansPro-Light"/>
      <w:color w:val="0C6CC0" w:themeColor="text2"/>
      <w:sz w:val="36"/>
      <w:szCs w:val="36"/>
      <w:lang w:val="nl-NL"/>
    </w:rPr>
  </w:style>
  <w:style w:type="character" w:styleId="PageNumber">
    <w:name w:val="page number"/>
    <w:basedOn w:val="DefaultParagraphFont"/>
    <w:uiPriority w:val="99"/>
    <w:semiHidden/>
    <w:unhideWhenUsed/>
    <w:rsid w:val="00FF30A9"/>
    <w:rPr>
      <w:sz w:val="18"/>
    </w:rPr>
  </w:style>
  <w:style w:type="character" w:styleId="Strong">
    <w:name w:val="Strong"/>
    <w:uiPriority w:val="22"/>
    <w:qFormat/>
    <w:rsid w:val="00B65E87"/>
    <w:rPr>
      <w:rFonts w:ascii="Source Sans Pro Semibold" w:hAnsi="Source Sans Pro Semibold"/>
      <w:b/>
      <w:bCs/>
    </w:rPr>
  </w:style>
  <w:style w:type="paragraph" w:styleId="FootnoteText">
    <w:name w:val="footnote text"/>
    <w:basedOn w:val="Normal"/>
    <w:link w:val="FootnoteTextChar"/>
    <w:uiPriority w:val="99"/>
    <w:unhideWhenUsed/>
    <w:rsid w:val="00FF30A9"/>
    <w:pPr>
      <w:suppressAutoHyphens w:val="0"/>
      <w:autoSpaceDN/>
      <w:spacing w:after="0" w:line="240" w:lineRule="exact"/>
      <w:textAlignment w:val="auto"/>
    </w:pPr>
    <w:rPr>
      <w:rFonts w:ascii="Source Sans Pro Light" w:eastAsiaTheme="minorEastAsia" w:hAnsi="Source Sans Pro Light" w:cs="SourceSansPro-Light"/>
      <w:color w:val="000000"/>
      <w:sz w:val="18"/>
      <w:szCs w:val="18"/>
      <w:lang w:val="nl-NL"/>
    </w:rPr>
  </w:style>
  <w:style w:type="character" w:customStyle="1" w:styleId="FootnoteTextChar">
    <w:name w:val="Footnote Text Char"/>
    <w:basedOn w:val="DefaultParagraphFont"/>
    <w:link w:val="FootnoteText"/>
    <w:uiPriority w:val="99"/>
    <w:rsid w:val="00FF30A9"/>
    <w:rPr>
      <w:rFonts w:ascii="Source Sans Pro Light" w:hAnsi="Source Sans Pro Light" w:cs="SourceSansPro-Light"/>
      <w:color w:val="000000"/>
      <w:lang w:val="nl-NL"/>
    </w:rPr>
  </w:style>
  <w:style w:type="character" w:styleId="FootnoteReference">
    <w:name w:val="footnote reference"/>
    <w:basedOn w:val="DefaultParagraphFont"/>
    <w:uiPriority w:val="99"/>
    <w:unhideWhenUsed/>
    <w:rsid w:val="001A70DB"/>
    <w:rPr>
      <w:sz w:val="18"/>
      <w:vertAlign w:val="superscript"/>
    </w:rPr>
  </w:style>
  <w:style w:type="table" w:styleId="LightList-Accent1">
    <w:name w:val="Light List Accent 1"/>
    <w:basedOn w:val="TableNormal"/>
    <w:uiPriority w:val="61"/>
    <w:rsid w:val="008952A4"/>
    <w:tblPr>
      <w:tblStyleRowBandSize w:val="1"/>
      <w:tblStyleColBandSize w:val="1"/>
      <w:tblBorders>
        <w:top w:val="single" w:sz="8" w:space="0" w:color="0072CE" w:themeColor="accent1"/>
        <w:left w:val="single" w:sz="8" w:space="0" w:color="0072CE" w:themeColor="accent1"/>
        <w:bottom w:val="single" w:sz="8" w:space="0" w:color="0072CE" w:themeColor="accent1"/>
        <w:right w:val="single" w:sz="8" w:space="0" w:color="0072CE" w:themeColor="accent1"/>
      </w:tblBorders>
    </w:tblPr>
    <w:tblStylePr w:type="firstRow">
      <w:pPr>
        <w:spacing w:before="0" w:after="0" w:line="240" w:lineRule="auto"/>
      </w:pPr>
      <w:rPr>
        <w:b/>
        <w:bCs/>
        <w:color w:val="FFFFFF" w:themeColor="background1"/>
      </w:rPr>
      <w:tblPr/>
      <w:tcPr>
        <w:shd w:val="clear" w:color="auto" w:fill="0072CE" w:themeFill="accent1"/>
      </w:tcPr>
    </w:tblStylePr>
    <w:tblStylePr w:type="lastRow">
      <w:pPr>
        <w:spacing w:before="0" w:after="0" w:line="240" w:lineRule="auto"/>
      </w:pPr>
      <w:rPr>
        <w:b/>
        <w:bCs/>
      </w:rPr>
      <w:tblPr/>
      <w:tcPr>
        <w:tcBorders>
          <w:top w:val="double" w:sz="6" w:space="0" w:color="0072CE" w:themeColor="accent1"/>
          <w:left w:val="single" w:sz="8" w:space="0" w:color="0072CE" w:themeColor="accent1"/>
          <w:bottom w:val="single" w:sz="8" w:space="0" w:color="0072CE" w:themeColor="accent1"/>
          <w:right w:val="single" w:sz="8" w:space="0" w:color="0072CE" w:themeColor="accent1"/>
        </w:tcBorders>
      </w:tcPr>
    </w:tblStylePr>
    <w:tblStylePr w:type="firstCol">
      <w:rPr>
        <w:b/>
        <w:bCs/>
      </w:rPr>
    </w:tblStylePr>
    <w:tblStylePr w:type="lastCol">
      <w:rPr>
        <w:b/>
        <w:bCs/>
      </w:rPr>
    </w:tblStylePr>
    <w:tblStylePr w:type="band1Vert">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tblStylePr w:type="band1Horz">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style>
  <w:style w:type="paragraph" w:styleId="CommentText">
    <w:name w:val="annotation text"/>
    <w:basedOn w:val="Normal"/>
    <w:link w:val="CommentTextChar"/>
    <w:uiPriority w:val="99"/>
    <w:semiHidden/>
    <w:unhideWhenUsed/>
    <w:rsid w:val="00196FDD"/>
    <w:pPr>
      <w:suppressAutoHyphens w:val="0"/>
      <w:autoSpaceDN/>
      <w:spacing w:after="0" w:line="240" w:lineRule="auto"/>
      <w:textAlignment w:val="auto"/>
    </w:pPr>
    <w:rPr>
      <w:rFonts w:ascii="Source Sans Pro Light" w:eastAsiaTheme="minorEastAsia" w:hAnsi="Source Sans Pro Light" w:cs="SourceSansPro-Light"/>
      <w:color w:val="000000"/>
      <w:sz w:val="24"/>
      <w:szCs w:val="24"/>
      <w:lang w:val="nl-NL"/>
    </w:rPr>
  </w:style>
  <w:style w:type="character" w:customStyle="1" w:styleId="CommentTextChar">
    <w:name w:val="Comment Text Char"/>
    <w:basedOn w:val="DefaultParagraphFont"/>
    <w:link w:val="CommentText"/>
    <w:uiPriority w:val="99"/>
    <w:semiHidden/>
    <w:rsid w:val="00196FDD"/>
    <w:rPr>
      <w:rFonts w:ascii="SourceSansPro-Light" w:hAnsi="SourceSansPro-Light" w:cs="SourceSansPro-Light"/>
      <w:color w:val="000000"/>
      <w:sz w:val="24"/>
      <w:szCs w:val="24"/>
      <w:lang w:val="nl-NL"/>
    </w:rPr>
  </w:style>
  <w:style w:type="character" w:customStyle="1" w:styleId="Heading2Char">
    <w:name w:val="Heading 2 Char"/>
    <w:basedOn w:val="DefaultParagraphFont"/>
    <w:link w:val="Heading2"/>
    <w:uiPriority w:val="9"/>
    <w:rsid w:val="00B65E87"/>
    <w:rPr>
      <w:rFonts w:ascii="Source Sans Pro Light" w:eastAsiaTheme="majorEastAsia" w:hAnsi="Source Sans Pro Light" w:cstheme="majorBidi"/>
      <w:color w:val="0072CE" w:themeColor="accent1"/>
      <w:sz w:val="28"/>
      <w:szCs w:val="28"/>
      <w:lang w:val="nl-NL"/>
    </w:rPr>
  </w:style>
  <w:style w:type="paragraph" w:styleId="Subtitle">
    <w:name w:val="Subtitle"/>
    <w:basedOn w:val="Normal"/>
    <w:next w:val="Normal"/>
    <w:link w:val="SubtitleChar"/>
    <w:uiPriority w:val="11"/>
    <w:qFormat/>
    <w:rsid w:val="00B65E87"/>
    <w:pPr>
      <w:numPr>
        <w:ilvl w:val="1"/>
      </w:numPr>
      <w:suppressAutoHyphens w:val="0"/>
      <w:autoSpaceDN/>
      <w:spacing w:after="0" w:line="260" w:lineRule="atLeast"/>
      <w:textAlignment w:val="auto"/>
    </w:pPr>
    <w:rPr>
      <w:rFonts w:ascii="Source Sans Pro Light" w:eastAsiaTheme="majorEastAsia" w:hAnsi="Source Sans Pro Light" w:cstheme="majorBidi"/>
      <w:color w:val="0072CE" w:themeColor="accent1"/>
      <w:sz w:val="20"/>
      <w:szCs w:val="20"/>
      <w:lang w:val="nl-NL"/>
    </w:rPr>
  </w:style>
  <w:style w:type="character" w:customStyle="1" w:styleId="SubtitleChar">
    <w:name w:val="Subtitle Char"/>
    <w:basedOn w:val="DefaultParagraphFont"/>
    <w:link w:val="Subtitle"/>
    <w:uiPriority w:val="11"/>
    <w:rsid w:val="00B65E87"/>
    <w:rPr>
      <w:rFonts w:ascii="Source Sans Pro Light" w:eastAsiaTheme="majorEastAsia" w:hAnsi="Source Sans Pro Light" w:cstheme="majorBidi"/>
      <w:color w:val="0072CE" w:themeColor="accent1"/>
      <w:sz w:val="20"/>
      <w:szCs w:val="20"/>
      <w:lang w:val="nl-NL"/>
    </w:rPr>
  </w:style>
  <w:style w:type="character" w:styleId="SubtleEmphasis">
    <w:name w:val="Subtle Emphasis"/>
    <w:basedOn w:val="DefaultParagraphFont"/>
    <w:uiPriority w:val="19"/>
    <w:qFormat/>
    <w:rsid w:val="00B65E87"/>
    <w:rPr>
      <w:i/>
      <w:iCs/>
      <w:color w:val="auto"/>
    </w:rPr>
  </w:style>
  <w:style w:type="character" w:styleId="Hyperlink">
    <w:name w:val="Hyperlink"/>
    <w:basedOn w:val="DefaultParagraphFont"/>
    <w:uiPriority w:val="99"/>
    <w:unhideWhenUsed/>
    <w:rsid w:val="001A70DB"/>
    <w:rPr>
      <w:color w:val="0C6CC0" w:themeColor="text2"/>
      <w:u w:val="single"/>
    </w:rPr>
  </w:style>
  <w:style w:type="paragraph" w:styleId="ListParagraph">
    <w:name w:val="List Paragraph"/>
    <w:basedOn w:val="Normal"/>
    <w:uiPriority w:val="34"/>
    <w:qFormat/>
    <w:rsid w:val="001A70DB"/>
    <w:pPr>
      <w:numPr>
        <w:numId w:val="17"/>
      </w:numPr>
      <w:tabs>
        <w:tab w:val="left" w:pos="284"/>
      </w:tabs>
      <w:suppressAutoHyphens w:val="0"/>
      <w:autoSpaceDN/>
      <w:spacing w:after="0" w:line="260" w:lineRule="atLeast"/>
      <w:contextualSpacing/>
      <w:textAlignment w:val="auto"/>
    </w:pPr>
    <w:rPr>
      <w:rFonts w:ascii="Source Sans Pro Light" w:eastAsiaTheme="minorEastAsia" w:hAnsi="Source Sans Pro Light" w:cs="SourceSansPro-Light"/>
      <w:color w:val="000000"/>
      <w:sz w:val="20"/>
      <w:szCs w:val="20"/>
      <w:lang w:val="nl-NL"/>
    </w:rPr>
  </w:style>
  <w:style w:type="character" w:customStyle="1" w:styleId="Heading3Char">
    <w:name w:val="Heading 3 Char"/>
    <w:basedOn w:val="DefaultParagraphFont"/>
    <w:link w:val="Heading3"/>
    <w:uiPriority w:val="9"/>
    <w:rsid w:val="00A26114"/>
    <w:rPr>
      <w:rFonts w:ascii="Source Sans Pro" w:eastAsiaTheme="majorEastAsia" w:hAnsi="Source Sans Pro" w:cstheme="majorBidi"/>
      <w:color w:val="0C6CC0" w:themeColor="text2"/>
      <w:sz w:val="22"/>
      <w:szCs w:val="22"/>
    </w:rPr>
  </w:style>
  <w:style w:type="character" w:styleId="Emphasis">
    <w:name w:val="Emphasis"/>
    <w:uiPriority w:val="20"/>
    <w:qFormat/>
    <w:rsid w:val="00EB3E80"/>
    <w:rPr>
      <w:sz w:val="24"/>
    </w:rPr>
  </w:style>
  <w:style w:type="character" w:styleId="FollowedHyperlink">
    <w:name w:val="FollowedHyperlink"/>
    <w:basedOn w:val="DefaultParagraphFont"/>
    <w:uiPriority w:val="99"/>
    <w:semiHidden/>
    <w:unhideWhenUsed/>
    <w:rsid w:val="001A70DB"/>
    <w:rPr>
      <w:color w:val="0072CE" w:themeColor="followedHyperlink"/>
      <w:u w:val="single"/>
    </w:rPr>
  </w:style>
  <w:style w:type="table" w:styleId="PlainTable4">
    <w:name w:val="Plain Table 4"/>
    <w:basedOn w:val="TableNormal"/>
    <w:uiPriority w:val="44"/>
    <w:rsid w:val="00030D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30DD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030DD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030D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B72A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696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133045">
      <w:bodyDiv w:val="1"/>
      <w:marLeft w:val="0"/>
      <w:marRight w:val="0"/>
      <w:marTop w:val="0"/>
      <w:marBottom w:val="0"/>
      <w:divBdr>
        <w:top w:val="none" w:sz="0" w:space="0" w:color="auto"/>
        <w:left w:val="none" w:sz="0" w:space="0" w:color="auto"/>
        <w:bottom w:val="none" w:sz="0" w:space="0" w:color="auto"/>
        <w:right w:val="none" w:sz="0" w:space="0" w:color="auto"/>
      </w:divBdr>
      <w:divsChild>
        <w:div w:id="987435088">
          <w:marLeft w:val="0"/>
          <w:marRight w:val="0"/>
          <w:marTop w:val="150"/>
          <w:marBottom w:val="150"/>
          <w:divBdr>
            <w:top w:val="single" w:sz="6" w:space="0" w:color="DFE1E5"/>
            <w:left w:val="single" w:sz="6" w:space="0" w:color="DFE1E5"/>
            <w:bottom w:val="single" w:sz="6" w:space="0" w:color="DFE1E5"/>
            <w:right w:val="single" w:sz="6" w:space="0" w:color="DFE1E5"/>
          </w:divBdr>
          <w:divsChild>
            <w:div w:id="828134194">
              <w:marLeft w:val="0"/>
              <w:marRight w:val="0"/>
              <w:marTop w:val="0"/>
              <w:marBottom w:val="0"/>
              <w:divBdr>
                <w:top w:val="none" w:sz="0" w:space="0" w:color="auto"/>
                <w:left w:val="none" w:sz="0" w:space="0" w:color="auto"/>
                <w:bottom w:val="none" w:sz="0" w:space="0" w:color="auto"/>
                <w:right w:val="none" w:sz="0" w:space="0" w:color="auto"/>
              </w:divBdr>
              <w:divsChild>
                <w:div w:id="1634208817">
                  <w:marLeft w:val="0"/>
                  <w:marRight w:val="0"/>
                  <w:marTop w:val="0"/>
                  <w:marBottom w:val="0"/>
                  <w:divBdr>
                    <w:top w:val="none" w:sz="0" w:space="0" w:color="auto"/>
                    <w:left w:val="none" w:sz="0" w:space="0" w:color="auto"/>
                    <w:bottom w:val="none" w:sz="0" w:space="0" w:color="auto"/>
                    <w:right w:val="none" w:sz="0" w:space="0" w:color="auto"/>
                  </w:divBdr>
                  <w:divsChild>
                    <w:div w:id="9684330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SO_8601#Dura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pi.online.emspay.e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xample.com/webhook" TargetMode="External"/><Relationship Id="rId4" Type="http://schemas.openxmlformats.org/officeDocument/2006/relationships/webSettings" Target="webSettings.xml"/><Relationship Id="rId9" Type="http://schemas.openxmlformats.org/officeDocument/2006/relationships/hyperlink" Target="https://api.online.emspay.eu/pay/a8c1b7b0-9c73-4bd8-94f4-37c3070e78c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roxsys.net\customers\ems01\Data\Corporate\Templates\Office%20Templates\EMS%20With%20Logo.dotm" TargetMode="External"/></Relationships>
</file>

<file path=word/theme/theme1.xml><?xml version="1.0" encoding="utf-8"?>
<a:theme xmlns:a="http://schemas.openxmlformats.org/drawingml/2006/main" name="EMS">
  <a:themeElements>
    <a:clrScheme name="EMS kleurpalet (aug 2016)">
      <a:dk1>
        <a:srgbClr val="000000"/>
      </a:dk1>
      <a:lt1>
        <a:srgbClr val="FFFFFF"/>
      </a:lt1>
      <a:dk2>
        <a:srgbClr val="0C6CC0"/>
      </a:dk2>
      <a:lt2>
        <a:srgbClr val="EBF0FA"/>
      </a:lt2>
      <a:accent1>
        <a:srgbClr val="0072CE"/>
      </a:accent1>
      <a:accent2>
        <a:srgbClr val="151515"/>
      </a:accent2>
      <a:accent3>
        <a:srgbClr val="FFC917"/>
      </a:accent3>
      <a:accent4>
        <a:srgbClr val="AABBE1"/>
      </a:accent4>
      <a:accent5>
        <a:srgbClr val="FFEBAD"/>
      </a:accent5>
      <a:accent6>
        <a:srgbClr val="EBF0FA"/>
      </a:accent6>
      <a:hlink>
        <a:srgbClr val="0072CE"/>
      </a:hlink>
      <a:folHlink>
        <a:srgbClr val="0072CE"/>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EMS With Logo</Template>
  <TotalTime>135</TotalTime>
  <Pages>4</Pages>
  <Words>696</Words>
  <Characters>3832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Jasper Drieshen</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Leemans</dc:creator>
  <cp:keywords/>
  <dc:description/>
  <cp:lastModifiedBy>Angelique Leemans</cp:lastModifiedBy>
  <cp:revision>1</cp:revision>
  <cp:lastPrinted>2016-08-12T13:24:00Z</cp:lastPrinted>
  <dcterms:created xsi:type="dcterms:W3CDTF">2019-10-04T08:44:00Z</dcterms:created>
  <dcterms:modified xsi:type="dcterms:W3CDTF">2019-10-04T10:59:00Z</dcterms:modified>
</cp:coreProperties>
</file>